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7510"/>
      </w:tblGrid>
      <w:tr w:rsidR="00982E14" w:rsidRPr="00982E14" w:rsidTr="00A75731"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Физика</w:t>
            </w:r>
          </w:p>
        </w:tc>
      </w:tr>
      <w:tr w:rsidR="00982E14" w:rsidRPr="00982E14" w:rsidTr="00A7573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7а</w:t>
            </w:r>
          </w:p>
        </w:tc>
      </w:tr>
      <w:tr w:rsidR="00982E14" w:rsidRPr="00982E14" w:rsidTr="00A7573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68</w:t>
            </w:r>
          </w:p>
        </w:tc>
      </w:tr>
      <w:tr w:rsidR="00982E14" w:rsidRPr="00982E14" w:rsidTr="00A7573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ru-RU"/>
              </w:rPr>
            </w:pPr>
            <w:proofErr w:type="spellStart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Перышкин</w:t>
            </w:r>
            <w:proofErr w:type="spellEnd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А.В. Физика 7 класс</w:t>
            </w:r>
            <w:proofErr w:type="gramStart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.: </w:t>
            </w:r>
            <w:proofErr w:type="gramEnd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учебник для общеобразовательных учреждений/ 13-е издание, стереотип. – М.: Дрофа. 2018.</w:t>
            </w:r>
          </w:p>
        </w:tc>
      </w:tr>
      <w:tr w:rsidR="00982E14" w:rsidRPr="00982E14" w:rsidTr="00A7573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982E14" w:rsidRPr="00982E14" w:rsidRDefault="00982E14" w:rsidP="0098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</w:t>
            </w:r>
          </w:p>
        </w:tc>
      </w:tr>
      <w:tr w:rsidR="00982E14" w:rsidRPr="00982E14" w:rsidTr="00A7573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- освоение знаний</w:t>
            </w: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 первоначальных </w:t>
            </w:r>
            <w:proofErr w:type="gramStart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сведениях</w:t>
            </w:r>
            <w:proofErr w:type="gramEnd"/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 строении вещества и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представления о физической картине мира;</w:t>
            </w:r>
          </w:p>
          <w:p w:rsidR="00982E14" w:rsidRPr="00982E14" w:rsidRDefault="00982E14" w:rsidP="00982E14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- овладение умениями </w:t>
            </w: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проводить наблюдение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</w:p>
          <w:p w:rsidR="00982E14" w:rsidRPr="00982E14" w:rsidRDefault="00982E14" w:rsidP="00982E14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- развитие познавательных интересов, </w:t>
            </w: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982E14" w:rsidRPr="00982E14" w:rsidRDefault="00982E14" w:rsidP="00982E14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- воспитание </w:t>
            </w: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отношение к физике как к элементу общечеловеческой культуры;</w:t>
            </w:r>
          </w:p>
          <w:p w:rsidR="00982E14" w:rsidRPr="00982E14" w:rsidRDefault="00982E14" w:rsidP="00982E14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- применение </w:t>
            </w: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полученных знаний и умений для решения практических задач повседневной жизни, рационального природопользования и охраны окружающей среды.</w:t>
            </w:r>
          </w:p>
        </w:tc>
      </w:tr>
      <w:tr w:rsidR="00982E14" w:rsidRPr="00982E14" w:rsidTr="00A75731">
        <w:trPr>
          <w:trHeight w:val="946"/>
        </w:trPr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2E14" w:rsidRPr="00982E14" w:rsidRDefault="00982E14" w:rsidP="00982E1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82E1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5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576"/>
              <w:gridCol w:w="3182"/>
              <w:gridCol w:w="805"/>
              <w:gridCol w:w="850"/>
              <w:gridCol w:w="947"/>
              <w:gridCol w:w="1030"/>
            </w:tblGrid>
            <w:tr w:rsidR="00982E14" w:rsidRPr="00982E14" w:rsidTr="00A75731">
              <w:trPr>
                <w:trHeight w:val="360"/>
              </w:trPr>
              <w:tc>
                <w:tcPr>
                  <w:tcW w:w="390" w:type="pct"/>
                  <w:vMerge w:val="restart"/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  <w:lang w:val="en-US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п</w:t>
                  </w:r>
                  <w:proofErr w:type="gramEnd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59" w:type="pct"/>
                  <w:vMerge w:val="restart"/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527" w:type="pct"/>
                  <w:vMerge w:val="restart"/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Всего часов</w:t>
                  </w:r>
                </w:p>
              </w:tc>
              <w:tc>
                <w:tcPr>
                  <w:tcW w:w="1924" w:type="pct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 xml:space="preserve">В том числе </w:t>
                  </w:r>
                  <w:proofErr w:type="gramStart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на</w:t>
                  </w:r>
                  <w:proofErr w:type="gramEnd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:</w:t>
                  </w:r>
                </w:p>
              </w:tc>
            </w:tr>
            <w:tr w:rsidR="00982E14" w:rsidRPr="00982E14" w:rsidTr="00A75731">
              <w:trPr>
                <w:trHeight w:val="377"/>
              </w:trPr>
              <w:tc>
                <w:tcPr>
                  <w:tcW w:w="390" w:type="pct"/>
                  <w:vMerge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2159" w:type="pct"/>
                  <w:vMerge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527" w:type="pct"/>
                  <w:vMerge/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1349" w:type="pct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color w:val="000000"/>
                      <w:kern w:val="1"/>
                      <w:sz w:val="24"/>
                      <w:szCs w:val="24"/>
                    </w:rPr>
                    <w:t>Контроль знаний</w:t>
                  </w:r>
                </w:p>
              </w:tc>
            </w:tr>
            <w:tr w:rsidR="00982E14" w:rsidRPr="00982E14" w:rsidTr="00A75731">
              <w:trPr>
                <w:trHeight w:val="469"/>
              </w:trPr>
              <w:tc>
                <w:tcPr>
                  <w:tcW w:w="390" w:type="pct"/>
                  <w:vMerge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2159" w:type="pct"/>
                  <w:vMerge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527" w:type="pct"/>
                  <w:vMerge/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6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Cs w:val="24"/>
                    </w:rPr>
                    <w:t>Лаб. работы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  <w:vAlign w:val="center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Cs w:val="24"/>
                    </w:rPr>
                    <w:t>Контр</w:t>
                  </w:r>
                  <w:proofErr w:type="gramStart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Cs w:val="24"/>
                    </w:rPr>
                    <w:t>.</w:t>
                  </w:r>
                  <w:proofErr w:type="gramEnd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Cs w:val="24"/>
                    </w:rPr>
                    <w:t xml:space="preserve"> </w:t>
                  </w:r>
                  <w:proofErr w:type="gramStart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Cs w:val="24"/>
                    </w:rPr>
                    <w:t>р</w:t>
                  </w:r>
                  <w:proofErr w:type="gramEnd"/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Cs w:val="24"/>
                    </w:rPr>
                    <w:t>аботы</w:t>
                  </w: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 xml:space="preserve">Физика и физические методы изучения природы  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Первоначальные сведения о строении вещества.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 xml:space="preserve">Механические явления 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3</w:t>
                  </w: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3.1.</w:t>
                  </w: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 xml:space="preserve">Взаимодействие тел. 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</w:t>
                  </w: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3.2.</w:t>
                  </w: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Давление твердых тел, жидкостей и газов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</w:t>
                  </w: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lastRenderedPageBreak/>
                    <w:t>3.3.</w:t>
                  </w: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Работа и мощность. Энергия.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1</w:t>
                  </w:r>
                </w:p>
              </w:tc>
            </w:tr>
            <w:tr w:rsidR="00982E14" w:rsidRPr="00982E14" w:rsidTr="00A75731">
              <w:tc>
                <w:tcPr>
                  <w:tcW w:w="390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</w:p>
              </w:tc>
              <w:tc>
                <w:tcPr>
                  <w:tcW w:w="2159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527" w:type="pct"/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575" w:type="pct"/>
                  <w:tcBorders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647" w:type="pc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2" w:type="pct"/>
                  <w:tcBorders>
                    <w:left w:val="single" w:sz="4" w:space="0" w:color="auto"/>
                  </w:tcBorders>
                </w:tcPr>
                <w:p w:rsidR="00982E14" w:rsidRPr="00982E14" w:rsidRDefault="00982E14" w:rsidP="00982E14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</w:pPr>
                  <w:r w:rsidRPr="00982E14">
                    <w:rPr>
                      <w:rFonts w:ascii="Times New Roman" w:eastAsia="Andale Sans UI" w:hAnsi="Times New Roman" w:cs="Times New Roman"/>
                      <w:bCs/>
                      <w:kern w:val="1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982E14" w:rsidRPr="00982E14" w:rsidRDefault="00982E14" w:rsidP="00982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2E14" w:rsidRPr="00982E14" w:rsidRDefault="00982E14" w:rsidP="00982E14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095"/>
        <w:gridCol w:w="1134"/>
      </w:tblGrid>
      <w:tr w:rsidR="00BB2F69" w:rsidRPr="00BB2F69" w:rsidTr="00C416C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Физика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 б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программа учебного предмета будет выполнена за 70 часов.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7 класс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учреждений/ 2-е издание, стереотип. – М.: Дрофа. 2013.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(Приказ МО РФ от 17.12.2010 г. № 1897);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Авторской программы по «Физике» для 7 класса А.В. </w:t>
            </w:r>
            <w:proofErr w:type="spellStart"/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. (2013 г.)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знаний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первоначальных 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сведениях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строении вещества и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представления о физической картине мира;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овладение умениями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наблюдение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познавательных интересов,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отношение к физике как к элементу общечеловеческой культуры;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 и умений для решения практических задач повседневной жизни, рационального природопользования и охраны окружающей среды.</w:t>
            </w:r>
          </w:p>
        </w:tc>
      </w:tr>
      <w:tr w:rsidR="00BB2F69" w:rsidRPr="00BB2F69" w:rsidTr="00C416C9">
        <w:trPr>
          <w:trHeight w:val="159"/>
        </w:trPr>
        <w:tc>
          <w:tcPr>
            <w:tcW w:w="2410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К-во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Физика и физические методы изучения природы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8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Первоначальные сведения о строении вещества.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5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Механические явления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57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Взаимодействие тел.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20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18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Работа и мощность. Энергия.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19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70</w:t>
            </w:r>
          </w:p>
        </w:tc>
      </w:tr>
    </w:tbl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095"/>
        <w:gridCol w:w="1134"/>
      </w:tblGrid>
      <w:tr w:rsidR="00BB2F69" w:rsidRPr="00BB2F69" w:rsidTr="00C416C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Физика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 класс "а" и "б"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программа учебного предмета будет выполнена за 70 часов.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8 класс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учреждений/ 4-е издание, стереотип. – М.: Дрофа. 2016.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(Приказ МО РФ от 17.12.2010 г. № 1897);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Авторской программы по «Физике» для 8 класса А.В. </w:t>
            </w:r>
            <w:proofErr w:type="spellStart"/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. (2013 г.)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знаний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первоначальных 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сведениях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строении вещества и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представления о физической картине мира;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овладение умениями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наблюдение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познавательных интересов,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отношение к физике как к элементу общечеловеческой культуры;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 и умений для решения практических задач повседневной жизни, рационального природопользования и охраны окружающей среды.</w:t>
            </w:r>
          </w:p>
        </w:tc>
      </w:tr>
      <w:tr w:rsidR="00BB2F69" w:rsidRPr="00BB2F69" w:rsidTr="00C416C9">
        <w:trPr>
          <w:trHeight w:val="159"/>
        </w:trPr>
        <w:tc>
          <w:tcPr>
            <w:tcW w:w="2410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К-во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Тепловые явления</w:t>
            </w:r>
            <w:proofErr w:type="gramStart"/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21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Электрические явления.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29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6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Световые явления.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14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70</w:t>
            </w:r>
          </w:p>
        </w:tc>
      </w:tr>
    </w:tbl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095"/>
        <w:gridCol w:w="1134"/>
      </w:tblGrid>
      <w:tr w:rsidR="00BB2F69" w:rsidRPr="00BB2F69" w:rsidTr="00C416C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Физика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9 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 связи с особенностями учебного графика и расписанием уроков программа учебного предмета будет выполнена за 102 часа.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Физика 9 класс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для общеобразовательных учреждений/ 4-е издание, стереотип. – М.: Дрофа. 2016.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60" w:line="240" w:lineRule="auto"/>
              <w:ind w:left="370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(Приказ МО РФ от 17.12.2010 г. № 1897);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60" w:line="240" w:lineRule="auto"/>
              <w:ind w:left="370" w:hanging="29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Авторской программы по «Физике» для 9 класса А.В. </w:t>
            </w:r>
            <w:proofErr w:type="spellStart"/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Перышкина</w:t>
            </w:r>
            <w:proofErr w:type="spellEnd"/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. (2016 г.)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12" w:hanging="3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знаний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первоначальных 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сведениях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строении вещества и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представления о физической картине мира;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12" w:hanging="3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овладение умениями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наблюдение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12" w:hanging="3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познавательных интересов,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12" w:hanging="3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отношение к физике как к элементу общечеловеческой культуры;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12" w:hanging="3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 и умений для решения практических задач повседневной жизни, рационального природопользования и охраны окружающей среды.</w:t>
            </w:r>
          </w:p>
        </w:tc>
      </w:tr>
      <w:tr w:rsidR="00BB2F69" w:rsidRPr="00BB2F69" w:rsidTr="00C416C9">
        <w:trPr>
          <w:trHeight w:val="159"/>
        </w:trPr>
        <w:tc>
          <w:tcPr>
            <w:tcW w:w="2410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К-во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Механические явления.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55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Основы кинематики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16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Законы движения и взаимодействия 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Силы в механике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15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27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Электрические и магнитные явления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Электромагнитные колебания и волны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16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Строение атома и атомного ядра.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19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102</w:t>
            </w:r>
          </w:p>
        </w:tc>
      </w:tr>
    </w:tbl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095"/>
        <w:gridCol w:w="1134"/>
      </w:tblGrid>
      <w:tr w:rsidR="00BB2F69" w:rsidRPr="00BB2F69" w:rsidTr="00C416C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Физика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87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программа учебного предмета будет выполнена за 70 часов.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</w:pPr>
            <w:proofErr w:type="spellStart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Мякишев</w:t>
            </w:r>
            <w:proofErr w:type="spellEnd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Г.Я. Физика 10.: учебник для 10 класса общеобразовательных учреждений/базовый и профильный уровни. 17-е издание, стереотип. – М.: Просвещение. 2012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основного общего образования (Приказ МО РФ от 17.12.2010 г. № 1897);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Авторской программы по «Физике» для 10 класса Г.Я. Мякишева. (2012 г.)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знаний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первоначальных 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сведениях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строении вещества и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представления о физической картине мира;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овладение умениями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наблюдение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познавательных интересов,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отношение к физике как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элементу общечеловеческой культуры;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 и умений для решения практических задач повседневной жизни, рационального природопользования и охраны окружающей среды.</w:t>
            </w:r>
          </w:p>
        </w:tc>
      </w:tr>
      <w:tr w:rsidR="00BB2F69" w:rsidRPr="00BB2F69" w:rsidTr="00C416C9">
        <w:trPr>
          <w:trHeight w:val="159"/>
        </w:trPr>
        <w:tc>
          <w:tcPr>
            <w:tcW w:w="2410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К-во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Основные особенности физического метода исследования.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Механика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26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Кинематика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Динамика материальной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Законы сохранения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Молекулярная физика. Тепловые явления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10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Основы термодинамики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6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Основы электродинамики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11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10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6</w:t>
            </w:r>
          </w:p>
        </w:tc>
      </w:tr>
      <w:tr w:rsidR="00BB2F69" w:rsidRPr="00BB2F69" w:rsidTr="00C416C9">
        <w:trPr>
          <w:trHeight w:val="20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Итого: 70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en-US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70</w:t>
            </w:r>
          </w:p>
        </w:tc>
      </w:tr>
    </w:tbl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095"/>
        <w:gridCol w:w="1134"/>
      </w:tblGrid>
      <w:tr w:rsidR="00BB2F69" w:rsidRPr="00BB2F69" w:rsidTr="00C416C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229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Физика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229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ind w:left="229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программа учебного предмета будет выполнена за 68 часов.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ind w:left="229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 Физика 11.: учебник для 11 класса общеобразовательных учреждений/базовый и профильный уровни. 17-е издание, стереотип. – М.: Просвещение. 2012</w:t>
            </w:r>
            <w:r w:rsidRPr="00BB2F6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>соответствии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компонента государственного стандарта основного общего образования по физике (Приказ МО РФ от 5.03.2004 г. № 1089);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426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Авторской программы по «Физике» для 11 класса Г.Я. Мякишева. (2012 г.)</w:t>
            </w:r>
          </w:p>
        </w:tc>
      </w:tr>
      <w:tr w:rsidR="00BB2F69" w:rsidRPr="00BB2F69" w:rsidTr="00C416C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знаний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первоначальных </w:t>
            </w:r>
            <w:proofErr w:type="gramStart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сведениях</w:t>
            </w:r>
            <w:proofErr w:type="gramEnd"/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строении вещества и механических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представления о физической картине мира;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овладение умениями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наблюдение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технических устройств, для решения физических задач;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познавательных интересов,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техники; отношение к физике как к элементу общечеловеческой культуры;</w:t>
            </w:r>
          </w:p>
          <w:p w:rsidR="00BB2F69" w:rsidRPr="00BB2F69" w:rsidRDefault="00BB2F69" w:rsidP="00BB2F6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525" w:hanging="40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B2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</w:t>
            </w:r>
            <w:r w:rsidRPr="00BB2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 и умений для решения практических задач повседневной жизни, рационального природопользования и охраны окружающей среды.</w:t>
            </w:r>
          </w:p>
        </w:tc>
      </w:tr>
      <w:tr w:rsidR="00BB2F69" w:rsidRPr="00BB2F69" w:rsidTr="00C416C9">
        <w:trPr>
          <w:trHeight w:val="159"/>
        </w:trPr>
        <w:tc>
          <w:tcPr>
            <w:tcW w:w="2410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proofErr w:type="gramStart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К-во</w:t>
            </w:r>
            <w:proofErr w:type="gramEnd"/>
            <w:r w:rsidRPr="00BB2F69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 xml:space="preserve"> часов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электродинамики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BB2F69" w:rsidRPr="00BB2F69" w:rsidTr="00C416C9">
        <w:trPr>
          <w:trHeight w:val="81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Магнитное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B2F69" w:rsidRPr="00BB2F69" w:rsidTr="00C416C9">
        <w:trPr>
          <w:trHeight w:val="78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Электромагнитная индукция.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B2F69" w:rsidRPr="00BB2F69" w:rsidTr="00C416C9">
        <w:trPr>
          <w:trHeight w:val="78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Колебания и волны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i/>
                <w:i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19</w:t>
            </w:r>
          </w:p>
        </w:tc>
      </w:tr>
      <w:tr w:rsidR="00BB2F69" w:rsidRPr="00BB2F69" w:rsidTr="00C416C9">
        <w:trPr>
          <w:trHeight w:val="78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Механические колебания.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i/>
                <w:i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Электромагнитные колебания.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B2F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Механические и электромагнитные волны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i/>
                <w:i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Оптика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lang w:val="en-US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20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Световые волны. Излучение и спектры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i/>
                <w:i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18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Элементы теории относительности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2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Квантовая 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13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Световые кванты.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i/>
                <w:i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BB2F69" w:rsidRPr="00BB2F69" w:rsidTr="00C416C9">
        <w:trPr>
          <w:trHeight w:val="135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Атомная физика. Физика атомного ядра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i/>
                <w:i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</w:tr>
      <w:tr w:rsidR="00BB2F69" w:rsidRPr="00BB2F69" w:rsidTr="00C416C9">
        <w:trPr>
          <w:trHeight w:val="135"/>
        </w:trPr>
        <w:tc>
          <w:tcPr>
            <w:tcW w:w="2410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Элементы астрофизики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5</w:t>
            </w:r>
          </w:p>
        </w:tc>
      </w:tr>
      <w:tr w:rsidR="00BB2F69" w:rsidRPr="00BB2F69" w:rsidTr="00C416C9">
        <w:trPr>
          <w:trHeight w:val="15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F69" w:rsidRPr="00BB2F69" w:rsidRDefault="00BB2F69" w:rsidP="00BB2F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BB2F69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68</w:t>
            </w:r>
          </w:p>
        </w:tc>
      </w:tr>
    </w:tbl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B2F69" w:rsidRPr="00BB2F69" w:rsidRDefault="00BB2F69" w:rsidP="00BB2F6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6C2B16" w:rsidRDefault="006C2B16">
      <w:bookmarkStart w:id="0" w:name="_GoBack"/>
      <w:bookmarkEnd w:id="0"/>
    </w:p>
    <w:sectPr w:rsidR="006C2B16" w:rsidSect="009B07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90F"/>
    <w:multiLevelType w:val="hybridMultilevel"/>
    <w:tmpl w:val="EB220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4445A"/>
    <w:multiLevelType w:val="hybridMultilevel"/>
    <w:tmpl w:val="D2BC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18"/>
    <w:rsid w:val="006C2B16"/>
    <w:rsid w:val="00894418"/>
    <w:rsid w:val="00982E14"/>
    <w:rsid w:val="00B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2099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2020-10-30T09:16:00Z</dcterms:created>
  <dcterms:modified xsi:type="dcterms:W3CDTF">2020-12-09T09:14:00Z</dcterms:modified>
</cp:coreProperties>
</file>