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94C" w:rsidRPr="002C71F1" w:rsidRDefault="00B8694C" w:rsidP="00B8694C">
      <w:pPr>
        <w:pStyle w:val="a6"/>
        <w:jc w:val="center"/>
        <w:rPr>
          <w:rFonts w:ascii="Times New Roman" w:hAnsi="Times New Roman"/>
          <w:i/>
          <w:sz w:val="20"/>
          <w:szCs w:val="20"/>
        </w:rPr>
      </w:pPr>
      <w:r w:rsidRPr="002C71F1">
        <w:rPr>
          <w:rStyle w:val="FontStyle32"/>
          <w:i/>
          <w:sz w:val="20"/>
          <w:szCs w:val="20"/>
        </w:rPr>
        <w:t xml:space="preserve">Управление образования Администрации </w:t>
      </w:r>
      <w:proofErr w:type="spellStart"/>
      <w:r w:rsidRPr="002C71F1">
        <w:rPr>
          <w:rStyle w:val="FontStyle32"/>
          <w:i/>
          <w:sz w:val="20"/>
          <w:szCs w:val="20"/>
        </w:rPr>
        <w:t>Аксайского</w:t>
      </w:r>
      <w:proofErr w:type="spellEnd"/>
      <w:r w:rsidRPr="002C71F1">
        <w:rPr>
          <w:rStyle w:val="FontStyle32"/>
          <w:i/>
          <w:sz w:val="20"/>
          <w:szCs w:val="20"/>
        </w:rPr>
        <w:t xml:space="preserve"> района</w:t>
      </w:r>
    </w:p>
    <w:p w:rsidR="00B8694C" w:rsidRPr="002C71F1" w:rsidRDefault="00B8694C" w:rsidP="00B8694C">
      <w:pPr>
        <w:pStyle w:val="a6"/>
        <w:jc w:val="center"/>
        <w:rPr>
          <w:rStyle w:val="FontStyle32"/>
          <w:i/>
          <w:sz w:val="20"/>
          <w:szCs w:val="20"/>
        </w:rPr>
      </w:pPr>
      <w:r w:rsidRPr="002C71F1">
        <w:rPr>
          <w:rStyle w:val="FontStyle32"/>
          <w:i/>
          <w:sz w:val="20"/>
          <w:szCs w:val="20"/>
        </w:rPr>
        <w:t xml:space="preserve">муниципальное бюджетное общеобразовательное учреждение </w:t>
      </w:r>
      <w:proofErr w:type="spellStart"/>
      <w:r w:rsidRPr="002C71F1">
        <w:rPr>
          <w:rStyle w:val="FontStyle32"/>
          <w:i/>
          <w:sz w:val="20"/>
          <w:szCs w:val="20"/>
        </w:rPr>
        <w:t>Аксайского</w:t>
      </w:r>
      <w:proofErr w:type="spellEnd"/>
      <w:r w:rsidRPr="002C71F1">
        <w:rPr>
          <w:rStyle w:val="FontStyle32"/>
          <w:i/>
          <w:sz w:val="20"/>
          <w:szCs w:val="20"/>
        </w:rPr>
        <w:t xml:space="preserve"> района</w:t>
      </w:r>
    </w:p>
    <w:p w:rsidR="00B8694C" w:rsidRPr="002C71F1" w:rsidRDefault="00B4595D" w:rsidP="00B8694C">
      <w:pPr>
        <w:pStyle w:val="a6"/>
        <w:jc w:val="center"/>
        <w:rPr>
          <w:rStyle w:val="FontStyle32"/>
          <w:i/>
          <w:sz w:val="20"/>
          <w:szCs w:val="20"/>
        </w:rPr>
      </w:pPr>
      <w:r>
        <w:rPr>
          <w:rStyle w:val="FontStyle32"/>
          <w:i/>
          <w:sz w:val="20"/>
          <w:szCs w:val="20"/>
        </w:rPr>
        <w:t xml:space="preserve"> Грушевская средняя</w:t>
      </w:r>
      <w:r w:rsidR="00B8694C" w:rsidRPr="002C71F1">
        <w:rPr>
          <w:rStyle w:val="FontStyle32"/>
          <w:i/>
          <w:sz w:val="20"/>
          <w:szCs w:val="20"/>
        </w:rPr>
        <w:t xml:space="preserve"> общеобразовательная школа</w:t>
      </w:r>
    </w:p>
    <w:p w:rsidR="00B8694C" w:rsidRDefault="00B8694C" w:rsidP="00B8694C">
      <w:pPr>
        <w:pStyle w:val="Style11"/>
        <w:widowControl/>
        <w:pBdr>
          <w:bottom w:val="single" w:sz="12" w:space="1" w:color="auto"/>
        </w:pBdr>
        <w:spacing w:before="91"/>
        <w:jc w:val="left"/>
        <w:rPr>
          <w:rStyle w:val="FontStyle32"/>
          <w:sz w:val="28"/>
          <w:szCs w:val="28"/>
        </w:rPr>
      </w:pPr>
    </w:p>
    <w:tbl>
      <w:tblPr>
        <w:tblStyle w:val="a3"/>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tblGrid>
      <w:tr w:rsidR="00B8694C" w:rsidTr="00B8694C">
        <w:tc>
          <w:tcPr>
            <w:tcW w:w="5067" w:type="dxa"/>
          </w:tcPr>
          <w:p w:rsidR="00B8694C" w:rsidRDefault="00B8694C" w:rsidP="00B8694C">
            <w:pPr>
              <w:pStyle w:val="Style11"/>
              <w:widowControl/>
              <w:spacing w:before="91"/>
              <w:jc w:val="left"/>
              <w:rPr>
                <w:rStyle w:val="FontStyle32"/>
                <w:sz w:val="28"/>
                <w:szCs w:val="28"/>
              </w:rPr>
            </w:pPr>
            <w:r w:rsidRPr="005A2185">
              <w:rPr>
                <w:rStyle w:val="FontStyle32"/>
                <w:sz w:val="28"/>
                <w:szCs w:val="28"/>
              </w:rPr>
              <w:t>Утвер</w:t>
            </w:r>
            <w:r w:rsidR="00C26E31">
              <w:rPr>
                <w:rStyle w:val="FontStyle32"/>
                <w:sz w:val="28"/>
                <w:szCs w:val="28"/>
              </w:rPr>
              <w:t>ждаю</w:t>
            </w:r>
          </w:p>
          <w:p w:rsidR="00B8694C" w:rsidRDefault="002E40FD" w:rsidP="00B8694C">
            <w:pPr>
              <w:pStyle w:val="Style11"/>
              <w:widowControl/>
              <w:spacing w:before="91"/>
              <w:jc w:val="left"/>
              <w:rPr>
                <w:rStyle w:val="FontStyle32"/>
                <w:sz w:val="28"/>
                <w:szCs w:val="28"/>
              </w:rPr>
            </w:pPr>
            <w:r>
              <w:rPr>
                <w:rStyle w:val="FontStyle32"/>
                <w:sz w:val="28"/>
                <w:szCs w:val="28"/>
              </w:rPr>
              <w:t xml:space="preserve">Директор МБОУ </w:t>
            </w:r>
            <w:r w:rsidR="003D63A1">
              <w:rPr>
                <w:rStyle w:val="FontStyle32"/>
                <w:sz w:val="28"/>
                <w:szCs w:val="28"/>
              </w:rPr>
              <w:t xml:space="preserve">Грушевская </w:t>
            </w:r>
            <w:r w:rsidR="008B64CC">
              <w:rPr>
                <w:rStyle w:val="FontStyle32"/>
                <w:sz w:val="28"/>
                <w:szCs w:val="28"/>
              </w:rPr>
              <w:t>С</w:t>
            </w:r>
            <w:r w:rsidR="00B8694C">
              <w:rPr>
                <w:rStyle w:val="FontStyle32"/>
                <w:sz w:val="28"/>
                <w:szCs w:val="28"/>
              </w:rPr>
              <w:t>ОШ</w:t>
            </w:r>
          </w:p>
          <w:p w:rsidR="008B64CC" w:rsidRDefault="008B64CC" w:rsidP="00C66D1C">
            <w:pPr>
              <w:pStyle w:val="Style11"/>
              <w:widowControl/>
              <w:spacing w:before="91"/>
              <w:jc w:val="left"/>
              <w:rPr>
                <w:rStyle w:val="FontStyle32"/>
                <w:sz w:val="28"/>
                <w:szCs w:val="28"/>
              </w:rPr>
            </w:pPr>
            <w:r>
              <w:rPr>
                <w:rStyle w:val="FontStyle32"/>
                <w:sz w:val="28"/>
                <w:szCs w:val="28"/>
              </w:rPr>
              <w:t>_______________А.А. Буланов</w:t>
            </w:r>
          </w:p>
          <w:p w:rsidR="00C66D1C" w:rsidRDefault="00C66D1C" w:rsidP="00C66D1C">
            <w:pPr>
              <w:pStyle w:val="Style11"/>
              <w:widowControl/>
              <w:spacing w:before="91"/>
              <w:jc w:val="left"/>
              <w:rPr>
                <w:rStyle w:val="FontStyle32"/>
                <w:sz w:val="28"/>
                <w:szCs w:val="28"/>
              </w:rPr>
            </w:pPr>
            <w:r>
              <w:rPr>
                <w:rStyle w:val="FontStyle32"/>
                <w:sz w:val="28"/>
                <w:szCs w:val="28"/>
              </w:rPr>
              <w:t xml:space="preserve"> </w:t>
            </w:r>
          </w:p>
          <w:p w:rsidR="00B8694C" w:rsidRDefault="00B8694C" w:rsidP="00B8694C">
            <w:pPr>
              <w:pStyle w:val="Style11"/>
              <w:widowControl/>
              <w:spacing w:before="91"/>
              <w:jc w:val="left"/>
              <w:rPr>
                <w:rStyle w:val="FontStyle32"/>
                <w:sz w:val="28"/>
                <w:szCs w:val="28"/>
              </w:rPr>
            </w:pPr>
          </w:p>
        </w:tc>
      </w:tr>
    </w:tbl>
    <w:p w:rsidR="00B8694C" w:rsidRPr="005A2185" w:rsidRDefault="00B8694C" w:rsidP="00B8694C">
      <w:pPr>
        <w:pStyle w:val="Style11"/>
        <w:widowControl/>
        <w:spacing w:before="91"/>
        <w:jc w:val="left"/>
        <w:rPr>
          <w:rStyle w:val="FontStyle32"/>
          <w:sz w:val="28"/>
          <w:szCs w:val="28"/>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Pr="00C66D1C" w:rsidRDefault="00B8694C" w:rsidP="00C66D1C">
      <w:pPr>
        <w:pStyle w:val="Style2"/>
        <w:widowControl/>
        <w:tabs>
          <w:tab w:val="left" w:leader="underscore" w:pos="8141"/>
        </w:tabs>
        <w:spacing w:before="24"/>
        <w:ind w:left="4574"/>
        <w:rPr>
          <w:color w:val="000000"/>
          <w:sz w:val="28"/>
          <w:szCs w:val="28"/>
        </w:rPr>
      </w:pPr>
    </w:p>
    <w:p w:rsidR="00B8694C" w:rsidRDefault="00B8694C" w:rsidP="00B8694C">
      <w:pPr>
        <w:pStyle w:val="Style12"/>
        <w:widowControl/>
        <w:spacing w:line="240" w:lineRule="exact"/>
        <w:ind w:left="2256"/>
        <w:rPr>
          <w:sz w:val="20"/>
          <w:szCs w:val="20"/>
        </w:rPr>
      </w:pPr>
    </w:p>
    <w:p w:rsidR="00B8694C" w:rsidRDefault="00B8694C" w:rsidP="00B8694C">
      <w:pPr>
        <w:pStyle w:val="Style12"/>
        <w:widowControl/>
        <w:spacing w:line="240" w:lineRule="exact"/>
        <w:ind w:left="2256"/>
        <w:rPr>
          <w:sz w:val="20"/>
          <w:szCs w:val="20"/>
        </w:rPr>
      </w:pPr>
    </w:p>
    <w:p w:rsidR="00B8694C" w:rsidRDefault="00B8694C" w:rsidP="00B8694C">
      <w:pPr>
        <w:pStyle w:val="Style12"/>
        <w:widowControl/>
        <w:spacing w:line="240" w:lineRule="exact"/>
        <w:ind w:left="2256"/>
        <w:rPr>
          <w:sz w:val="20"/>
          <w:szCs w:val="20"/>
        </w:rPr>
      </w:pPr>
    </w:p>
    <w:p w:rsidR="00987C49" w:rsidRPr="00222EE5" w:rsidRDefault="003B1897" w:rsidP="00987C49">
      <w:pPr>
        <w:pStyle w:val="Style12"/>
        <w:widowControl/>
        <w:jc w:val="center"/>
        <w:rPr>
          <w:rStyle w:val="FontStyle33"/>
          <w:color w:val="auto"/>
        </w:rPr>
      </w:pPr>
      <w:r w:rsidRPr="00222EE5">
        <w:rPr>
          <w:rStyle w:val="FontStyle33"/>
          <w:color w:val="auto"/>
        </w:rPr>
        <w:t xml:space="preserve">АДАПТИРОВАННАЯ </w:t>
      </w:r>
      <w:r w:rsidR="00987C49" w:rsidRPr="00222EE5">
        <w:rPr>
          <w:rStyle w:val="FontStyle33"/>
          <w:color w:val="auto"/>
        </w:rPr>
        <w:t>РАБОЧАЯ ПРОГРАММА</w:t>
      </w:r>
    </w:p>
    <w:p w:rsidR="00B8694C" w:rsidRPr="00222EE5" w:rsidRDefault="007F5802" w:rsidP="00B8694C">
      <w:pPr>
        <w:pStyle w:val="Style12"/>
        <w:widowControl/>
        <w:spacing w:before="82"/>
        <w:ind w:left="2256"/>
        <w:rPr>
          <w:rStyle w:val="FontStyle33"/>
          <w:color w:val="auto"/>
        </w:rPr>
      </w:pPr>
      <w:r w:rsidRPr="00222EE5">
        <w:rPr>
          <w:rStyle w:val="FontStyle33"/>
          <w:color w:val="auto"/>
        </w:rPr>
        <w:t>для обучающихся с ОВЗ (вариант 7.2)</w:t>
      </w:r>
    </w:p>
    <w:p w:rsidR="00B8694C" w:rsidRPr="004F0B2D" w:rsidRDefault="001D19CF" w:rsidP="00B8694C">
      <w:pPr>
        <w:pStyle w:val="Style8"/>
        <w:widowControl/>
        <w:tabs>
          <w:tab w:val="left" w:leader="underscore" w:pos="5966"/>
          <w:tab w:val="left" w:leader="underscore" w:pos="8434"/>
        </w:tabs>
        <w:spacing w:before="197" w:line="240" w:lineRule="auto"/>
        <w:ind w:right="518"/>
        <w:rPr>
          <w:rStyle w:val="FontStyle27"/>
          <w:color w:val="auto"/>
          <w:sz w:val="28"/>
          <w:szCs w:val="28"/>
          <w:u w:val="single"/>
        </w:rPr>
      </w:pPr>
      <w:r w:rsidRPr="004F0B2D">
        <w:rPr>
          <w:rStyle w:val="FontStyle27"/>
          <w:color w:val="auto"/>
          <w:sz w:val="28"/>
          <w:szCs w:val="28"/>
          <w:u w:val="single"/>
        </w:rPr>
        <w:t>п</w:t>
      </w:r>
      <w:r w:rsidR="00B8694C" w:rsidRPr="004F0B2D">
        <w:rPr>
          <w:rStyle w:val="FontStyle27"/>
          <w:color w:val="auto"/>
          <w:sz w:val="28"/>
          <w:szCs w:val="28"/>
          <w:u w:val="single"/>
        </w:rPr>
        <w:t>о</w:t>
      </w:r>
      <w:r w:rsidR="004F0B2D" w:rsidRPr="004F0B2D">
        <w:rPr>
          <w:rStyle w:val="FontStyle27"/>
          <w:color w:val="auto"/>
          <w:sz w:val="28"/>
          <w:szCs w:val="28"/>
          <w:u w:val="single"/>
        </w:rPr>
        <w:t xml:space="preserve"> труду</w:t>
      </w:r>
    </w:p>
    <w:p w:rsidR="00B8694C" w:rsidRPr="00222EE5" w:rsidRDefault="00B8694C" w:rsidP="00B8694C">
      <w:pPr>
        <w:pStyle w:val="Style8"/>
        <w:widowControl/>
        <w:spacing w:before="202" w:line="240" w:lineRule="auto"/>
        <w:rPr>
          <w:rStyle w:val="FontStyle27"/>
          <w:color w:val="auto"/>
          <w:sz w:val="28"/>
          <w:szCs w:val="28"/>
        </w:rPr>
      </w:pPr>
    </w:p>
    <w:p w:rsidR="00B8694C" w:rsidRPr="00222EE5" w:rsidRDefault="00B8694C" w:rsidP="00B8694C">
      <w:pPr>
        <w:pStyle w:val="Style8"/>
        <w:widowControl/>
        <w:spacing w:before="202" w:line="240" w:lineRule="auto"/>
        <w:rPr>
          <w:rStyle w:val="FontStyle34"/>
          <w:color w:val="auto"/>
          <w:sz w:val="28"/>
          <w:szCs w:val="28"/>
          <w:u w:val="single"/>
        </w:rPr>
      </w:pPr>
      <w:r w:rsidRPr="00222EE5">
        <w:rPr>
          <w:rStyle w:val="FontStyle27"/>
          <w:color w:val="auto"/>
          <w:sz w:val="28"/>
          <w:szCs w:val="28"/>
        </w:rPr>
        <w:t>Уровень общего образования (класс)</w:t>
      </w:r>
      <w:r w:rsidR="008661FB" w:rsidRPr="00222EE5">
        <w:rPr>
          <w:rStyle w:val="FontStyle27"/>
          <w:color w:val="auto"/>
          <w:sz w:val="28"/>
          <w:szCs w:val="28"/>
        </w:rPr>
        <w:t xml:space="preserve"> </w:t>
      </w:r>
      <w:r w:rsidR="008B64CC" w:rsidRPr="00222EE5">
        <w:rPr>
          <w:rStyle w:val="FontStyle34"/>
          <w:color w:val="auto"/>
          <w:sz w:val="28"/>
          <w:szCs w:val="28"/>
          <w:u w:val="single"/>
        </w:rPr>
        <w:t xml:space="preserve">начальное </w:t>
      </w:r>
      <w:r w:rsidR="001D19CF" w:rsidRPr="00222EE5">
        <w:rPr>
          <w:rStyle w:val="FontStyle34"/>
          <w:color w:val="auto"/>
          <w:sz w:val="28"/>
          <w:szCs w:val="28"/>
          <w:u w:val="single"/>
        </w:rPr>
        <w:t xml:space="preserve"> </w:t>
      </w:r>
      <w:r w:rsidRPr="00222EE5">
        <w:rPr>
          <w:rStyle w:val="FontStyle34"/>
          <w:color w:val="auto"/>
          <w:sz w:val="28"/>
          <w:szCs w:val="28"/>
          <w:u w:val="single"/>
        </w:rPr>
        <w:t xml:space="preserve"> общее</w:t>
      </w:r>
      <w:r w:rsidRPr="00222EE5">
        <w:rPr>
          <w:rStyle w:val="FontStyle27"/>
          <w:color w:val="auto"/>
          <w:sz w:val="28"/>
          <w:szCs w:val="28"/>
          <w:u w:val="single"/>
        </w:rPr>
        <w:t xml:space="preserve"> о</w:t>
      </w:r>
      <w:r w:rsidR="00987C49" w:rsidRPr="00222EE5">
        <w:rPr>
          <w:rStyle w:val="FontStyle34"/>
          <w:color w:val="auto"/>
          <w:sz w:val="28"/>
          <w:szCs w:val="28"/>
          <w:u w:val="single"/>
        </w:rPr>
        <w:t>бразование</w:t>
      </w:r>
      <w:r w:rsidR="008661FB" w:rsidRPr="00222EE5">
        <w:rPr>
          <w:rStyle w:val="FontStyle34"/>
          <w:color w:val="auto"/>
          <w:sz w:val="28"/>
          <w:szCs w:val="28"/>
          <w:u w:val="single"/>
        </w:rPr>
        <w:t xml:space="preserve"> </w:t>
      </w:r>
      <w:proofErr w:type="gramStart"/>
      <w:r w:rsidR="008B64CC" w:rsidRPr="00222EE5">
        <w:rPr>
          <w:rStyle w:val="FontStyle34"/>
          <w:color w:val="auto"/>
          <w:sz w:val="28"/>
          <w:szCs w:val="28"/>
          <w:u w:val="single"/>
        </w:rPr>
        <w:t>4</w:t>
      </w:r>
      <w:r w:rsidR="001D19CF" w:rsidRPr="00222EE5">
        <w:rPr>
          <w:rStyle w:val="FontStyle34"/>
          <w:color w:val="auto"/>
          <w:sz w:val="28"/>
          <w:szCs w:val="28"/>
          <w:u w:val="single"/>
        </w:rPr>
        <w:t xml:space="preserve"> </w:t>
      </w:r>
      <w:r w:rsidR="00753C28" w:rsidRPr="00222EE5">
        <w:rPr>
          <w:rStyle w:val="FontStyle34"/>
          <w:color w:val="auto"/>
          <w:sz w:val="28"/>
          <w:szCs w:val="28"/>
          <w:u w:val="single"/>
        </w:rPr>
        <w:t xml:space="preserve"> </w:t>
      </w:r>
      <w:r w:rsidRPr="00222EE5">
        <w:rPr>
          <w:rStyle w:val="FontStyle34"/>
          <w:color w:val="auto"/>
          <w:sz w:val="28"/>
          <w:szCs w:val="28"/>
          <w:u w:val="single"/>
        </w:rPr>
        <w:t>класс</w:t>
      </w:r>
      <w:proofErr w:type="gramEnd"/>
    </w:p>
    <w:p w:rsidR="007F5802" w:rsidRPr="00222EE5" w:rsidRDefault="007F5802" w:rsidP="00B8694C">
      <w:pPr>
        <w:pStyle w:val="Style8"/>
        <w:widowControl/>
        <w:spacing w:before="202" w:line="240" w:lineRule="auto"/>
        <w:rPr>
          <w:rStyle w:val="FontStyle27"/>
          <w:color w:val="auto"/>
          <w:sz w:val="28"/>
          <w:szCs w:val="28"/>
          <w:u w:val="single"/>
        </w:rPr>
      </w:pPr>
      <w:r w:rsidRPr="00222EE5">
        <w:rPr>
          <w:rStyle w:val="FontStyle34"/>
          <w:color w:val="auto"/>
          <w:sz w:val="28"/>
          <w:szCs w:val="28"/>
        </w:rPr>
        <w:t xml:space="preserve">                                                                 </w:t>
      </w:r>
      <w:r w:rsidRPr="00222EE5">
        <w:rPr>
          <w:rStyle w:val="FontStyle34"/>
          <w:color w:val="auto"/>
          <w:sz w:val="28"/>
          <w:szCs w:val="28"/>
          <w:u w:val="single"/>
        </w:rPr>
        <w:t xml:space="preserve"> (инклюзивное обучение)</w:t>
      </w:r>
    </w:p>
    <w:p w:rsidR="00B8694C" w:rsidRPr="00222EE5" w:rsidRDefault="00B8694C" w:rsidP="00B8694C">
      <w:pPr>
        <w:pStyle w:val="Style1"/>
        <w:widowControl/>
        <w:spacing w:before="101"/>
        <w:ind w:right="547"/>
        <w:jc w:val="right"/>
        <w:rPr>
          <w:rStyle w:val="FontStyle34"/>
          <w:color w:val="auto"/>
        </w:rPr>
      </w:pPr>
    </w:p>
    <w:p w:rsidR="00B8694C" w:rsidRPr="00222EE5" w:rsidRDefault="00B8694C" w:rsidP="00B8694C">
      <w:pPr>
        <w:pStyle w:val="Style1"/>
        <w:widowControl/>
        <w:spacing w:line="240" w:lineRule="exact"/>
        <w:ind w:right="547"/>
        <w:jc w:val="center"/>
        <w:rPr>
          <w:sz w:val="20"/>
          <w:szCs w:val="20"/>
        </w:rPr>
      </w:pPr>
    </w:p>
    <w:p w:rsidR="00B8694C" w:rsidRPr="00222EE5" w:rsidRDefault="00B8694C" w:rsidP="00B8694C">
      <w:pPr>
        <w:pStyle w:val="Style8"/>
        <w:widowControl/>
        <w:spacing w:line="240" w:lineRule="exact"/>
        <w:rPr>
          <w:sz w:val="20"/>
          <w:szCs w:val="20"/>
        </w:rPr>
      </w:pPr>
    </w:p>
    <w:p w:rsidR="00B8694C" w:rsidRPr="00222EE5" w:rsidRDefault="003D63A1" w:rsidP="00B8694C">
      <w:pPr>
        <w:pStyle w:val="Style8"/>
        <w:widowControl/>
        <w:tabs>
          <w:tab w:val="left" w:leader="underscore" w:pos="3456"/>
        </w:tabs>
        <w:spacing w:before="10" w:line="240" w:lineRule="auto"/>
        <w:rPr>
          <w:rStyle w:val="FontStyle27"/>
          <w:color w:val="auto"/>
          <w:sz w:val="28"/>
          <w:szCs w:val="28"/>
        </w:rPr>
      </w:pPr>
      <w:r w:rsidRPr="00222EE5">
        <w:rPr>
          <w:rStyle w:val="FontStyle27"/>
          <w:color w:val="auto"/>
          <w:sz w:val="28"/>
          <w:szCs w:val="28"/>
        </w:rPr>
        <w:t xml:space="preserve">Количество часов </w:t>
      </w:r>
      <w:r w:rsidR="008B64CC" w:rsidRPr="00222EE5">
        <w:rPr>
          <w:rStyle w:val="FontStyle27"/>
          <w:color w:val="auto"/>
          <w:sz w:val="28"/>
          <w:szCs w:val="28"/>
          <w:u w:val="single"/>
        </w:rPr>
        <w:t>34</w:t>
      </w:r>
    </w:p>
    <w:p w:rsidR="00B8694C" w:rsidRPr="00222EE5" w:rsidRDefault="00B8694C" w:rsidP="00B8694C">
      <w:pPr>
        <w:pStyle w:val="Style8"/>
        <w:widowControl/>
        <w:spacing w:line="240" w:lineRule="exact"/>
        <w:jc w:val="both"/>
        <w:rPr>
          <w:sz w:val="20"/>
          <w:szCs w:val="20"/>
        </w:rPr>
      </w:pPr>
    </w:p>
    <w:p w:rsidR="00B8694C" w:rsidRPr="00222EE5" w:rsidRDefault="00B8694C" w:rsidP="00B8694C">
      <w:pPr>
        <w:pStyle w:val="Style8"/>
        <w:widowControl/>
        <w:tabs>
          <w:tab w:val="left" w:leader="underscore" w:pos="8558"/>
        </w:tabs>
        <w:spacing w:before="10" w:line="240" w:lineRule="auto"/>
        <w:jc w:val="both"/>
        <w:rPr>
          <w:rStyle w:val="FontStyle27"/>
          <w:color w:val="auto"/>
          <w:sz w:val="28"/>
          <w:szCs w:val="28"/>
        </w:rPr>
      </w:pPr>
      <w:proofErr w:type="gramStart"/>
      <w:r w:rsidRPr="00222EE5">
        <w:rPr>
          <w:rStyle w:val="FontStyle27"/>
          <w:color w:val="auto"/>
          <w:sz w:val="28"/>
          <w:szCs w:val="28"/>
        </w:rPr>
        <w:t xml:space="preserve">Учитель: </w:t>
      </w:r>
      <w:r w:rsidR="001D19CF" w:rsidRPr="00222EE5">
        <w:rPr>
          <w:rStyle w:val="FontStyle27"/>
          <w:color w:val="auto"/>
          <w:sz w:val="28"/>
          <w:szCs w:val="28"/>
          <w:u w:val="single"/>
        </w:rPr>
        <w:t xml:space="preserve"> </w:t>
      </w:r>
      <w:proofErr w:type="spellStart"/>
      <w:r w:rsidR="008B64CC" w:rsidRPr="00222EE5">
        <w:rPr>
          <w:rStyle w:val="FontStyle27"/>
          <w:color w:val="auto"/>
          <w:sz w:val="28"/>
          <w:szCs w:val="28"/>
          <w:u w:val="single"/>
        </w:rPr>
        <w:t>Сарапкина</w:t>
      </w:r>
      <w:proofErr w:type="spellEnd"/>
      <w:proofErr w:type="gramEnd"/>
      <w:r w:rsidR="008B64CC" w:rsidRPr="00222EE5">
        <w:rPr>
          <w:rStyle w:val="FontStyle27"/>
          <w:color w:val="auto"/>
          <w:sz w:val="28"/>
          <w:szCs w:val="28"/>
          <w:u w:val="single"/>
        </w:rPr>
        <w:t xml:space="preserve"> Элла Станиславовна</w:t>
      </w:r>
    </w:p>
    <w:p w:rsidR="00B8694C" w:rsidRPr="00222EE5" w:rsidRDefault="00B8694C" w:rsidP="00B8694C">
      <w:pPr>
        <w:pStyle w:val="Style7"/>
        <w:widowControl/>
        <w:spacing w:before="43" w:line="240" w:lineRule="auto"/>
        <w:ind w:left="1378"/>
        <w:jc w:val="left"/>
        <w:rPr>
          <w:rStyle w:val="FontStyle22"/>
          <w:color w:val="auto"/>
        </w:rPr>
      </w:pPr>
    </w:p>
    <w:p w:rsidR="00B8694C" w:rsidRDefault="00B8694C" w:rsidP="00B8694C">
      <w:pPr>
        <w:pStyle w:val="Style7"/>
        <w:widowControl/>
        <w:spacing w:before="43" w:line="240" w:lineRule="auto"/>
        <w:ind w:left="1378"/>
        <w:jc w:val="left"/>
        <w:rPr>
          <w:rStyle w:val="FontStyle22"/>
        </w:rPr>
      </w:pPr>
    </w:p>
    <w:p w:rsidR="00B8694C" w:rsidRDefault="00B8694C" w:rsidP="00B8694C">
      <w:pPr>
        <w:pStyle w:val="Style7"/>
        <w:widowControl/>
        <w:spacing w:before="43" w:line="240" w:lineRule="auto"/>
        <w:ind w:left="1378"/>
        <w:jc w:val="left"/>
        <w:rPr>
          <w:rStyle w:val="FontStyle22"/>
        </w:rPr>
      </w:pPr>
    </w:p>
    <w:p w:rsidR="00B8694C" w:rsidRDefault="00B8694C" w:rsidP="00B8694C">
      <w:pPr>
        <w:pStyle w:val="Style7"/>
        <w:widowControl/>
        <w:spacing w:before="43" w:line="240" w:lineRule="auto"/>
        <w:ind w:left="1378"/>
        <w:jc w:val="left"/>
        <w:rPr>
          <w:rStyle w:val="FontStyle22"/>
        </w:rPr>
      </w:pPr>
    </w:p>
    <w:p w:rsidR="00987C49" w:rsidRDefault="00987C49"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D450BE" w:rsidRDefault="00D450BE" w:rsidP="00C26E31">
      <w:pPr>
        <w:pStyle w:val="Style7"/>
        <w:widowControl/>
        <w:spacing w:before="43" w:line="240" w:lineRule="auto"/>
        <w:jc w:val="left"/>
        <w:rPr>
          <w:rStyle w:val="FontStyle22"/>
        </w:rPr>
      </w:pPr>
    </w:p>
    <w:p w:rsidR="00EF48CB" w:rsidRDefault="00EF48CB" w:rsidP="00513FEF">
      <w:pPr>
        <w:pStyle w:val="af1"/>
        <w:spacing w:after="0" w:afterAutospacing="0"/>
        <w:ind w:firstLine="709"/>
        <w:jc w:val="both"/>
        <w:rPr>
          <w:sz w:val="28"/>
          <w:szCs w:val="28"/>
        </w:rPr>
      </w:pPr>
    </w:p>
    <w:p w:rsidR="00222EE5" w:rsidRDefault="00222EE5" w:rsidP="00222EE5">
      <w:pPr>
        <w:numPr>
          <w:ilvl w:val="0"/>
          <w:numId w:val="37"/>
        </w:numPr>
        <w:suppressAutoHyphens/>
        <w:spacing w:line="360" w:lineRule="auto"/>
        <w:jc w:val="center"/>
        <w:rPr>
          <w:b/>
          <w:lang w:eastAsia="ar-SA"/>
        </w:rPr>
      </w:pPr>
    </w:p>
    <w:p w:rsidR="00222EE5" w:rsidRPr="00222EE5" w:rsidRDefault="00222EE5" w:rsidP="00404FED">
      <w:pPr>
        <w:pStyle w:val="ac"/>
        <w:numPr>
          <w:ilvl w:val="0"/>
          <w:numId w:val="39"/>
        </w:numPr>
        <w:suppressAutoHyphens/>
        <w:spacing w:line="360" w:lineRule="auto"/>
        <w:rPr>
          <w:b/>
          <w:lang w:eastAsia="ar-SA"/>
        </w:rPr>
      </w:pPr>
      <w:r w:rsidRPr="00222EE5">
        <w:rPr>
          <w:b/>
          <w:lang w:eastAsia="ar-SA"/>
        </w:rPr>
        <w:lastRenderedPageBreak/>
        <w:t>Пояснительная записка</w:t>
      </w:r>
    </w:p>
    <w:p w:rsidR="00B4595D" w:rsidRDefault="00B4595D" w:rsidP="002A4280">
      <w:pPr>
        <w:pStyle w:val="Style12"/>
        <w:widowControl/>
        <w:spacing w:line="360" w:lineRule="auto"/>
        <w:rPr>
          <w:color w:val="FF0000"/>
        </w:rPr>
      </w:pPr>
      <w:r w:rsidRPr="003D2FD5">
        <w:t>Адаптированная</w:t>
      </w:r>
      <w:r w:rsidRPr="002760AD">
        <w:t xml:space="preserve"> </w:t>
      </w:r>
      <w:r>
        <w:t>р</w:t>
      </w:r>
      <w:r w:rsidRPr="002760AD">
        <w:t xml:space="preserve">абочая программа </w:t>
      </w:r>
      <w:r w:rsidRPr="002760AD">
        <w:rPr>
          <w:rFonts w:eastAsia="Calibri"/>
        </w:rPr>
        <w:t xml:space="preserve">по </w:t>
      </w:r>
      <w:r w:rsidR="00285D80">
        <w:rPr>
          <w:rFonts w:eastAsia="Calibri"/>
        </w:rPr>
        <w:t>труду (технологии)</w:t>
      </w:r>
      <w:r w:rsidRPr="002760AD">
        <w:t xml:space="preserve"> </w:t>
      </w:r>
      <w:r w:rsidRPr="002760AD">
        <w:rPr>
          <w:rStyle w:val="FontStyle34"/>
          <w:sz w:val="24"/>
          <w:szCs w:val="24"/>
        </w:rPr>
        <w:t xml:space="preserve">для обучающихся </w:t>
      </w:r>
      <w:r w:rsidRPr="003D2FD5">
        <w:t>с задержкой психического развития ФГОС НОО ОВЗ вариант 7.2</w:t>
      </w:r>
      <w:r>
        <w:t xml:space="preserve"> </w:t>
      </w:r>
      <w:r w:rsidRPr="003D2FD5">
        <w:t xml:space="preserve">   разработана в соответствии с:</w:t>
      </w:r>
      <w:r>
        <w:rPr>
          <w:color w:val="FF0000"/>
        </w:rPr>
        <w:t xml:space="preserve"> </w:t>
      </w:r>
    </w:p>
    <w:p w:rsidR="00960294" w:rsidRPr="00960294" w:rsidRDefault="00960294" w:rsidP="00960294">
      <w:pPr>
        <w:shd w:val="clear" w:color="auto" w:fill="FFFFFF"/>
        <w:rPr>
          <w:rFonts w:ascii="Arial" w:hAnsi="Arial" w:cs="Arial"/>
          <w:color w:val="1F1F1F"/>
          <w:spacing w:val="-4"/>
        </w:rPr>
      </w:pPr>
      <w:bookmarkStart w:id="0" w:name="_GoBack"/>
      <w:r w:rsidRPr="00960294">
        <w:rPr>
          <w:color w:val="1F1F1F"/>
          <w:spacing w:val="-4"/>
        </w:rPr>
        <w:t>-Федеральным законом от 29.12.2012 № 273-ФЗ «Об образовании в Российской Федерации»;</w:t>
      </w:r>
    </w:p>
    <w:p w:rsidR="00960294" w:rsidRPr="00960294" w:rsidRDefault="00960294" w:rsidP="00960294">
      <w:pPr>
        <w:shd w:val="clear" w:color="auto" w:fill="FFFFFF"/>
        <w:ind w:right="180"/>
        <w:rPr>
          <w:spacing w:val="-4"/>
          <w:shd w:val="clear" w:color="auto" w:fill="FFFFFF"/>
        </w:rPr>
      </w:pPr>
      <w:r w:rsidRPr="00960294">
        <w:rPr>
          <w:spacing w:val="-4"/>
          <w:shd w:val="clear" w:color="auto" w:fill="FFFFFF"/>
        </w:rPr>
        <w:t>-Приказом Министерства просвещения РФ от 24.11.2022 г. № 1023 "Об утверждении федеральной адаптированной основной общеобразовательной программы начального общего образования для обучающихся с ограниченными возможностями здоровья" (далее – ФАОП НОО ОВЗ);</w:t>
      </w:r>
    </w:p>
    <w:p w:rsidR="00960294" w:rsidRPr="0063507A" w:rsidRDefault="00960294" w:rsidP="00960294">
      <w:pPr>
        <w:suppressAutoHyphens/>
        <w:spacing w:line="360" w:lineRule="auto"/>
        <w:rPr>
          <w:rFonts w:ascii="Arial" w:hAnsi="Arial" w:cs="Arial"/>
          <w:spacing w:val="-4"/>
        </w:rPr>
      </w:pPr>
      <w:r>
        <w:rPr>
          <w:lang w:eastAsia="ar-SA"/>
        </w:rPr>
        <w:t>- требованиями Федерального образовательного стандарта</w:t>
      </w:r>
      <w:r w:rsidRPr="00222EE5">
        <w:rPr>
          <w:lang w:eastAsia="ar-SA"/>
        </w:rPr>
        <w:t xml:space="preserve"> начального общего образования обучающихся с ограни</w:t>
      </w:r>
      <w:r>
        <w:rPr>
          <w:lang w:eastAsia="ar-SA"/>
        </w:rPr>
        <w:t xml:space="preserve">ченными возможностями здоровья </w:t>
      </w:r>
      <w:r w:rsidRPr="00222EE5">
        <w:rPr>
          <w:lang w:eastAsia="ar-SA"/>
        </w:rPr>
        <w:t>(пр. МО РФ от 19.12.2014г № 1598),</w:t>
      </w:r>
    </w:p>
    <w:p w:rsidR="00960294" w:rsidRPr="00960294" w:rsidRDefault="00960294" w:rsidP="00960294">
      <w:pPr>
        <w:shd w:val="clear" w:color="auto" w:fill="FFFFFF"/>
        <w:rPr>
          <w:rFonts w:ascii="Arial" w:hAnsi="Arial" w:cs="Arial"/>
          <w:color w:val="1F1F1F"/>
          <w:spacing w:val="-4"/>
        </w:rPr>
      </w:pPr>
      <w:r w:rsidRPr="00960294">
        <w:rPr>
          <w:color w:val="1F1F1F"/>
          <w:spacing w:val="-4"/>
        </w:rPr>
        <w:t>-  Федеральной адаптированной образовательной программы начального общего образования для обучающихся с ограниченными возможностями здоровья, далее ФАОП НОО ОВЗ (вариант 7.2), утвержденной приказом Министерства просвещения Российской Федерации от 24.11.2022г. № 1023;</w:t>
      </w:r>
    </w:p>
    <w:p w:rsidR="00960294" w:rsidRDefault="00960294" w:rsidP="00960294">
      <w:pPr>
        <w:spacing w:after="200" w:line="360" w:lineRule="auto"/>
        <w:rPr>
          <w:lang w:eastAsia="ar-SA"/>
        </w:rPr>
      </w:pPr>
      <w:r w:rsidRPr="002202B6">
        <w:rPr>
          <w:lang w:eastAsia="ar-SA"/>
        </w:rPr>
        <w:t xml:space="preserve">- </w:t>
      </w:r>
      <w:r w:rsidRPr="002202B6">
        <w:t>Индивидуальными</w:t>
      </w:r>
      <w:r w:rsidRPr="00960294">
        <w:rPr>
          <w:color w:val="FF0000"/>
        </w:rPr>
        <w:t xml:space="preserve"> </w:t>
      </w:r>
      <w:r w:rsidRPr="002202B6">
        <w:t>учебными планами для Костина Романа и Мащенко Владимира МБОУ Грушевск</w:t>
      </w:r>
      <w:r>
        <w:t>ой СОШ на 2025-2026 учебный год.</w:t>
      </w:r>
    </w:p>
    <w:bookmarkEnd w:id="0"/>
    <w:p w:rsidR="00222EE5" w:rsidRDefault="00BC039D" w:rsidP="00404FED">
      <w:pPr>
        <w:suppressAutoHyphens/>
        <w:spacing w:line="360" w:lineRule="auto"/>
        <w:ind w:firstLine="709"/>
        <w:rPr>
          <w:b/>
          <w:lang w:eastAsia="ar-SA"/>
        </w:rPr>
      </w:pPr>
      <w:r>
        <w:rPr>
          <w:b/>
          <w:lang w:val="en-US" w:eastAsia="ar-SA"/>
        </w:rPr>
        <w:t>II</w:t>
      </w:r>
      <w:r w:rsidRPr="00BC039D">
        <w:rPr>
          <w:b/>
          <w:lang w:eastAsia="ar-SA"/>
        </w:rPr>
        <w:t xml:space="preserve"> </w:t>
      </w:r>
      <w:r w:rsidR="00222EE5" w:rsidRPr="00222EE5">
        <w:rPr>
          <w:b/>
          <w:lang w:eastAsia="ar-SA"/>
        </w:rPr>
        <w:t>Общая характеристика и коррекционно-развивающее значение учебного предмета</w:t>
      </w:r>
    </w:p>
    <w:p w:rsidR="00D1388B" w:rsidRPr="00D1388B" w:rsidRDefault="00D1388B" w:rsidP="00404FED">
      <w:pPr>
        <w:spacing w:line="276" w:lineRule="auto"/>
        <w:ind w:firstLine="851"/>
        <w:rPr>
          <w:lang w:eastAsia="en-US"/>
        </w:rPr>
      </w:pPr>
      <w:r w:rsidRPr="00D1388B">
        <w:rPr>
          <w:lang w:eastAsia="en-US"/>
        </w:rPr>
        <w:t>Федеральная рабочая программа по предмету «Труд (технология)</w:t>
      </w:r>
      <w:r w:rsidR="00285D80">
        <w:rPr>
          <w:lang w:eastAsia="en-US"/>
        </w:rPr>
        <w:t>»</w:t>
      </w:r>
      <w:r w:rsidRPr="00D1388B">
        <w:rPr>
          <w:lang w:eastAsia="en-US"/>
        </w:rPr>
        <w:t xml:space="preserve">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ОВЗ.</w:t>
      </w:r>
    </w:p>
    <w:p w:rsidR="00D1388B" w:rsidRPr="00D1388B" w:rsidRDefault="00D1388B" w:rsidP="00404FED">
      <w:pPr>
        <w:spacing w:line="276" w:lineRule="auto"/>
        <w:ind w:firstLine="851"/>
        <w:rPr>
          <w:lang w:eastAsia="en-US"/>
        </w:rPr>
      </w:pPr>
      <w:r w:rsidRPr="00D1388B">
        <w:rPr>
          <w:lang w:eastAsia="en-US"/>
        </w:rPr>
        <w:t xml:space="preserve">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«Труд (технология)» с учётом </w:t>
      </w:r>
      <w:proofErr w:type="gramStart"/>
      <w:r w:rsidRPr="00D1388B">
        <w:rPr>
          <w:lang w:eastAsia="en-US"/>
        </w:rPr>
        <w:t>психофизических особенностей</w:t>
      </w:r>
      <w:proofErr w:type="gramEnd"/>
      <w:r w:rsidRPr="00D1388B">
        <w:rPr>
          <w:lang w:eastAsia="en-US"/>
        </w:rPr>
        <w:t xml:space="preserve"> обучающихся с задержкой психического развития начальных классов. В первом, первом дополнительном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w:t>
      </w:r>
      <w:proofErr w:type="spellStart"/>
      <w:r w:rsidRPr="00D1388B">
        <w:rPr>
          <w:lang w:eastAsia="en-US"/>
        </w:rPr>
        <w:t>саморегуляция</w:t>
      </w:r>
      <w:proofErr w:type="spellEnd"/>
      <w:r w:rsidRPr="00D1388B">
        <w:rPr>
          <w:lang w:eastAsia="en-US"/>
        </w:rPr>
        <w:t>,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D1388B" w:rsidRPr="00D1388B" w:rsidRDefault="00D1388B" w:rsidP="00404FED">
      <w:pPr>
        <w:spacing w:line="276" w:lineRule="auto"/>
        <w:ind w:firstLine="851"/>
        <w:rPr>
          <w:lang w:eastAsia="en-US"/>
        </w:rPr>
      </w:pPr>
      <w:r w:rsidRPr="00D1388B">
        <w:rPr>
          <w:lang w:eastAsia="en-US"/>
        </w:rPr>
        <w:t xml:space="preserve">Планируемые результаты включают личностные, </w:t>
      </w:r>
      <w:proofErr w:type="spellStart"/>
      <w:r w:rsidRPr="00D1388B">
        <w:rPr>
          <w:lang w:eastAsia="en-US"/>
        </w:rPr>
        <w:t>метапредметные</w:t>
      </w:r>
      <w:proofErr w:type="spellEnd"/>
      <w:r w:rsidRPr="00D1388B">
        <w:rPr>
          <w:lang w:eastAsia="en-US"/>
        </w:rPr>
        <w:t xml:space="preserve"> результаты за период обучения, а также предметные достижения младшего школьника с ЗПР за каждый год обучения в начальной школе.</w:t>
      </w:r>
    </w:p>
    <w:p w:rsidR="00D1388B" w:rsidRPr="00D1388B" w:rsidRDefault="00D1388B" w:rsidP="00404FED">
      <w:pPr>
        <w:spacing w:line="276" w:lineRule="auto"/>
        <w:ind w:firstLine="851"/>
        <w:rPr>
          <w:lang w:eastAsia="en-US"/>
        </w:rPr>
      </w:pPr>
      <w:r w:rsidRPr="00D1388B">
        <w:rPr>
          <w:lang w:eastAsia="en-US"/>
        </w:rPr>
        <w:lastRenderedPageBreak/>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w:t>
      </w:r>
    </w:p>
    <w:p w:rsidR="00D1388B" w:rsidRPr="00D1388B" w:rsidRDefault="00D1388B" w:rsidP="00404FED">
      <w:pPr>
        <w:spacing w:line="276" w:lineRule="auto"/>
        <w:ind w:firstLine="708"/>
        <w:rPr>
          <w:lang w:eastAsia="en-US"/>
        </w:rPr>
      </w:pPr>
      <w:r w:rsidRPr="00D1388B">
        <w:rPr>
          <w:lang w:eastAsia="en-US"/>
        </w:rPr>
        <w:t xml:space="preserve">Изучение предмета «Труд (технология)» представляет значительные трудности для обучающихся с ЗПР в силу их психофизических особенностей: </w:t>
      </w:r>
    </w:p>
    <w:p w:rsidR="00D1388B" w:rsidRPr="00D1388B" w:rsidRDefault="00D1388B" w:rsidP="00404FED">
      <w:pPr>
        <w:spacing w:line="276" w:lineRule="auto"/>
        <w:ind w:firstLine="708"/>
        <w:rPr>
          <w:lang w:eastAsia="en-US"/>
        </w:rPr>
      </w:pPr>
      <w:r w:rsidRPr="00D1388B">
        <w:rPr>
          <w:lang w:eastAsia="en-US"/>
        </w:rPr>
        <w:t xml:space="preserve">- незрелость эмоционально-волевой сферы приводит к сложностям инициации волевых усилий при начале работы над изделием; </w:t>
      </w:r>
    </w:p>
    <w:p w:rsidR="00D1388B" w:rsidRPr="00D1388B" w:rsidRDefault="00D1388B" w:rsidP="00404FED">
      <w:pPr>
        <w:spacing w:line="276" w:lineRule="auto"/>
        <w:ind w:firstLine="708"/>
        <w:rPr>
          <w:lang w:eastAsia="en-US"/>
        </w:rPr>
      </w:pPr>
      <w:r w:rsidRPr="00D1388B">
        <w:rPr>
          <w:lang w:eastAsia="en-US"/>
        </w:rPr>
        <w:t xml:space="preserve">- отставание в </w:t>
      </w:r>
      <w:proofErr w:type="spellStart"/>
      <w:r w:rsidRPr="00D1388B">
        <w:rPr>
          <w:lang w:eastAsia="en-US"/>
        </w:rPr>
        <w:t>сформированности</w:t>
      </w:r>
      <w:proofErr w:type="spellEnd"/>
      <w:r w:rsidRPr="00D1388B">
        <w:rPr>
          <w:lang w:eastAsia="en-US"/>
        </w:rPr>
        <w:t xml:space="preserve"> регуляции и </w:t>
      </w:r>
      <w:proofErr w:type="spellStart"/>
      <w:r w:rsidRPr="00D1388B">
        <w:rPr>
          <w:lang w:eastAsia="en-US"/>
        </w:rPr>
        <w:t>саморегуляции</w:t>
      </w:r>
      <w:proofErr w:type="spellEnd"/>
      <w:r w:rsidRPr="00D1388B">
        <w:rPr>
          <w:lang w:eastAsia="en-US"/>
        </w:rPr>
        <w:t xml:space="preserve"> поведения затрудняет процесс длительного сосредоточения на каком-либо одном действии;</w:t>
      </w:r>
    </w:p>
    <w:p w:rsidR="00D1388B" w:rsidRPr="00D1388B" w:rsidRDefault="00D1388B" w:rsidP="00404FED">
      <w:pPr>
        <w:spacing w:line="276" w:lineRule="auto"/>
        <w:ind w:firstLine="708"/>
        <w:rPr>
          <w:lang w:eastAsia="en-US"/>
        </w:rPr>
      </w:pPr>
      <w:r w:rsidRPr="00D1388B">
        <w:rPr>
          <w:lang w:eastAsia="en-US"/>
        </w:rPr>
        <w:t>- недостаточное развитие восприятия является основой возникновения трудностей при выделении существенных (главных) признаках объектов, построении целостного образа, сложностям узнавания известных предметов в незнакомом ракурсе;</w:t>
      </w:r>
    </w:p>
    <w:p w:rsidR="00D1388B" w:rsidRPr="00D1388B" w:rsidRDefault="00D1388B" w:rsidP="00404FED">
      <w:pPr>
        <w:spacing w:line="276" w:lineRule="auto"/>
        <w:ind w:firstLine="708"/>
        <w:rPr>
          <w:lang w:eastAsia="en-US"/>
        </w:rPr>
      </w:pPr>
      <w:r w:rsidRPr="00D1388B">
        <w:rPr>
          <w:lang w:eastAsia="en-US"/>
        </w:rPr>
        <w:t xml:space="preserve">- импульсивность действий, недостаточная выраженность ориентировочного этапа, целенаправленности, низкая продуктивность деятельности приводят к низкому качеству получаемого изделия, недовольству полученным результатом; </w:t>
      </w:r>
    </w:p>
    <w:p w:rsidR="00D1388B" w:rsidRPr="00D1388B" w:rsidRDefault="00D1388B" w:rsidP="00404FED">
      <w:pPr>
        <w:spacing w:line="276" w:lineRule="auto"/>
        <w:ind w:firstLine="708"/>
        <w:rPr>
          <w:lang w:eastAsia="en-US"/>
        </w:rPr>
      </w:pPr>
      <w:r w:rsidRPr="00D1388B">
        <w:rPr>
          <w:lang w:eastAsia="en-US"/>
        </w:rPr>
        <w:t>- нарушение внимания: его неустойчивость, сниженная концентрация, повышенная отвлекаемость, нередко сопровождающееся повышенной двигательной и речевой активностью, влечет за собой сложности понимания технологии работы с тем или иным материалом;</w:t>
      </w:r>
    </w:p>
    <w:p w:rsidR="00D1388B" w:rsidRPr="00D1388B" w:rsidRDefault="00D1388B" w:rsidP="00404FED">
      <w:pPr>
        <w:spacing w:line="276" w:lineRule="auto"/>
        <w:ind w:firstLine="708"/>
        <w:rPr>
          <w:lang w:eastAsia="en-US"/>
        </w:rPr>
      </w:pPr>
      <w:r w:rsidRPr="00D1388B">
        <w:rPr>
          <w:lang w:eastAsia="en-US"/>
        </w:rPr>
        <w:t>- медленное формирование новых навыков требует многократных указаний и упражнений для их закрепления.</w:t>
      </w:r>
    </w:p>
    <w:p w:rsidR="00D1388B" w:rsidRPr="00D1388B" w:rsidRDefault="00D1388B" w:rsidP="00404FED">
      <w:pPr>
        <w:spacing w:line="276" w:lineRule="auto"/>
        <w:ind w:firstLine="708"/>
        <w:rPr>
          <w:lang w:eastAsia="en-US"/>
        </w:rPr>
      </w:pPr>
      <w:r w:rsidRPr="00D1388B">
        <w:rPr>
          <w:lang w:eastAsia="en-US"/>
        </w:rPr>
        <w:t xml:space="preserve">Адаптация программы происходит за счет сокращения сложных понятий и терминов; основные сведения в программе даются дифференцированно. Одни факты изучаются таким образом, чтобы обучающиеся смогли опознать их, опираясь на существенные признаки, по другим вопросам обучающиеся получают только общие представления. Ряд сведений познается школьниками в результате практической деятельности. </w:t>
      </w:r>
    </w:p>
    <w:p w:rsidR="00D1388B" w:rsidRPr="00D1388B" w:rsidRDefault="00D1388B" w:rsidP="00404FED">
      <w:pPr>
        <w:spacing w:line="276" w:lineRule="auto"/>
        <w:ind w:firstLine="851"/>
        <w:rPr>
          <w:lang w:eastAsia="en-US"/>
        </w:rPr>
      </w:pPr>
      <w:r w:rsidRPr="00D1388B">
        <w:rPr>
          <w:lang w:eastAsia="en-US"/>
        </w:rPr>
        <w:t xml:space="preserve">В курсе предмета «Труд (технология)» осуществляется реализация широкого спектра </w:t>
      </w:r>
      <w:proofErr w:type="spellStart"/>
      <w:r w:rsidRPr="00D1388B">
        <w:rPr>
          <w:lang w:eastAsia="en-US"/>
        </w:rPr>
        <w:t>межпредметных</w:t>
      </w:r>
      <w:proofErr w:type="spellEnd"/>
      <w:r w:rsidRPr="00D1388B">
        <w:rPr>
          <w:lang w:eastAsia="en-US"/>
        </w:rPr>
        <w:t xml:space="preserve"> связей, что также способствует лучшему усвоению образовательной программы обучающимися с ЗПР. </w:t>
      </w:r>
    </w:p>
    <w:p w:rsidR="00D1388B" w:rsidRPr="00D1388B" w:rsidRDefault="00D1388B" w:rsidP="00404FED">
      <w:pPr>
        <w:spacing w:line="276" w:lineRule="auto"/>
        <w:ind w:firstLine="851"/>
        <w:rPr>
          <w:lang w:eastAsia="en-US"/>
        </w:rPr>
      </w:pPr>
      <w:r w:rsidRPr="00D1388B">
        <w:rPr>
          <w:lang w:eastAsia="en-US"/>
        </w:rPr>
        <w:t>Математика — моделирование, выполнение расчётов, вычислений, построение простых форм с учетом основ геометрии, работа с геометрическими фигурами, числами.</w:t>
      </w:r>
    </w:p>
    <w:p w:rsidR="00D1388B" w:rsidRPr="00D1388B" w:rsidRDefault="00D1388B" w:rsidP="00404FED">
      <w:pPr>
        <w:spacing w:line="276" w:lineRule="auto"/>
        <w:ind w:firstLine="851"/>
        <w:rPr>
          <w:lang w:eastAsia="en-US"/>
        </w:rPr>
      </w:pPr>
      <w:r w:rsidRPr="00D1388B">
        <w:rPr>
          <w:lang w:eastAsia="en-US"/>
        </w:rPr>
        <w:t>Изобразительное искусство — использование средств художественной выразительности, правил декоративно-прикладного искусства и дизайна.</w:t>
      </w:r>
    </w:p>
    <w:p w:rsidR="00D1388B" w:rsidRPr="00D1388B" w:rsidRDefault="00D1388B" w:rsidP="00404FED">
      <w:pPr>
        <w:spacing w:line="276" w:lineRule="auto"/>
        <w:ind w:firstLine="851"/>
        <w:rPr>
          <w:lang w:eastAsia="en-US"/>
        </w:rPr>
      </w:pPr>
      <w:r w:rsidRPr="00D1388B">
        <w:rPr>
          <w:lang w:eastAsia="en-US"/>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D1388B" w:rsidRPr="00D1388B" w:rsidRDefault="00D1388B" w:rsidP="00404FED">
      <w:pPr>
        <w:spacing w:line="276" w:lineRule="auto"/>
        <w:ind w:firstLine="851"/>
        <w:rPr>
          <w:lang w:eastAsia="en-US"/>
        </w:rPr>
      </w:pPr>
      <w:r w:rsidRPr="00D1388B">
        <w:rPr>
          <w:lang w:eastAsia="en-US"/>
        </w:rPr>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D1388B" w:rsidRPr="00D1388B" w:rsidRDefault="00D1388B" w:rsidP="00404FED">
      <w:pPr>
        <w:spacing w:line="276" w:lineRule="auto"/>
        <w:ind w:firstLine="851"/>
        <w:rPr>
          <w:lang w:eastAsia="en-US"/>
        </w:rPr>
      </w:pPr>
      <w:r w:rsidRPr="00D1388B">
        <w:rPr>
          <w:lang w:eastAsia="en-US"/>
        </w:rPr>
        <w:t>Литературное чтение — работа с текстами для создания образа, реализуемого в изделии.</w:t>
      </w:r>
    </w:p>
    <w:p w:rsidR="00D1388B" w:rsidRPr="00D1388B" w:rsidRDefault="00D1388B" w:rsidP="00404FED">
      <w:pPr>
        <w:spacing w:line="276" w:lineRule="auto"/>
        <w:ind w:firstLine="851"/>
        <w:rPr>
          <w:lang w:eastAsia="en-US"/>
        </w:rPr>
      </w:pPr>
      <w:r w:rsidRPr="00D1388B">
        <w:rPr>
          <w:lang w:eastAsia="en-US"/>
        </w:rPr>
        <w:t xml:space="preserve">Важнейшая особенность уроков труда (технологии) в начальной школе — предметно-практическая деятельность как необходимая составляющая целостного </w:t>
      </w:r>
      <w:r w:rsidRPr="00D1388B">
        <w:rPr>
          <w:lang w:eastAsia="en-US"/>
        </w:rPr>
        <w:lastRenderedPageBreak/>
        <w:t>процесса интеллектуального, а также духовного и нравственного развития обучающихся с ЗПР младшего школьного возраста.</w:t>
      </w:r>
    </w:p>
    <w:p w:rsidR="00D1388B" w:rsidRPr="00D1388B" w:rsidRDefault="00D1388B" w:rsidP="00404FED">
      <w:pPr>
        <w:spacing w:line="276" w:lineRule="auto"/>
        <w:ind w:firstLine="567"/>
        <w:rPr>
          <w:lang w:eastAsia="en-US"/>
        </w:rPr>
      </w:pPr>
      <w:r w:rsidRPr="00D1388B">
        <w:rPr>
          <w:lang w:eastAsia="en-US"/>
        </w:rPr>
        <w:t>Основной целью предмета является успешная социализация обучающихся с задержкой психического развития, формирование у них функциональной грамотности на базе знакомства и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D1388B" w:rsidRPr="00D1388B" w:rsidRDefault="00D1388B" w:rsidP="00404FED">
      <w:pPr>
        <w:spacing w:line="276" w:lineRule="auto"/>
        <w:ind w:firstLine="567"/>
        <w:rPr>
          <w:lang w:eastAsia="en-US"/>
        </w:rPr>
      </w:pPr>
      <w:r w:rsidRPr="00D1388B">
        <w:rPr>
          <w:lang w:eastAsia="en-US"/>
        </w:rPr>
        <w:t>Для реализации основной цели данного предмета необходимо решение системы приоритетных задач: образовательных, коррекционно-развивающих и воспитательных.</w:t>
      </w:r>
    </w:p>
    <w:p w:rsidR="00D1388B" w:rsidRPr="00D1388B" w:rsidRDefault="00D1388B" w:rsidP="00404FED">
      <w:pPr>
        <w:spacing w:line="276" w:lineRule="auto"/>
        <w:rPr>
          <w:lang w:eastAsia="en-US"/>
        </w:rPr>
      </w:pPr>
      <w:r w:rsidRPr="00D1388B">
        <w:rPr>
          <w:lang w:eastAsia="en-US"/>
        </w:rPr>
        <w:t>Образовательные задачи курса:</w:t>
      </w:r>
    </w:p>
    <w:p w:rsidR="00D1388B" w:rsidRPr="00D1388B" w:rsidRDefault="00D1388B" w:rsidP="00404FED">
      <w:pPr>
        <w:widowControl w:val="0"/>
        <w:numPr>
          <w:ilvl w:val="0"/>
          <w:numId w:val="42"/>
        </w:numPr>
        <w:tabs>
          <w:tab w:val="left" w:pos="993"/>
        </w:tabs>
        <w:autoSpaceDE w:val="0"/>
        <w:autoSpaceDN w:val="0"/>
        <w:spacing w:after="160" w:line="276" w:lineRule="auto"/>
        <w:ind w:left="0" w:firstLine="567"/>
        <w:rPr>
          <w:lang w:eastAsia="en-US"/>
        </w:rPr>
      </w:pPr>
      <w:r w:rsidRPr="00D1388B">
        <w:rPr>
          <w:lang w:eastAsia="en-US"/>
        </w:rPr>
        <w:t>формирование общих представлений о культуре и организации трудовой деятельности как важной части общей культуры человека;</w:t>
      </w:r>
    </w:p>
    <w:p w:rsidR="00D1388B" w:rsidRPr="00D1388B" w:rsidRDefault="00D1388B" w:rsidP="00404FED">
      <w:pPr>
        <w:widowControl w:val="0"/>
        <w:numPr>
          <w:ilvl w:val="0"/>
          <w:numId w:val="42"/>
        </w:numPr>
        <w:tabs>
          <w:tab w:val="left" w:pos="993"/>
        </w:tabs>
        <w:autoSpaceDE w:val="0"/>
        <w:autoSpaceDN w:val="0"/>
        <w:spacing w:after="160" w:line="276" w:lineRule="auto"/>
        <w:ind w:left="0" w:firstLine="567"/>
        <w:rPr>
          <w:lang w:eastAsia="en-US"/>
        </w:rPr>
      </w:pPr>
      <w:r w:rsidRPr="00D1388B">
        <w:rPr>
          <w:lang w:eastAsia="en-US"/>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D1388B" w:rsidRPr="00D1388B" w:rsidRDefault="00D1388B" w:rsidP="00404FED">
      <w:pPr>
        <w:widowControl w:val="0"/>
        <w:numPr>
          <w:ilvl w:val="0"/>
          <w:numId w:val="42"/>
        </w:numPr>
        <w:tabs>
          <w:tab w:val="left" w:pos="993"/>
        </w:tabs>
        <w:autoSpaceDE w:val="0"/>
        <w:autoSpaceDN w:val="0"/>
        <w:spacing w:after="160" w:line="276" w:lineRule="auto"/>
        <w:ind w:left="0" w:firstLine="567"/>
        <w:rPr>
          <w:lang w:eastAsia="en-US"/>
        </w:rPr>
      </w:pPr>
      <w:r w:rsidRPr="00D1388B">
        <w:rPr>
          <w:lang w:eastAsia="en-US"/>
        </w:rPr>
        <w:t xml:space="preserve">формирование основ </w:t>
      </w:r>
      <w:proofErr w:type="spellStart"/>
      <w:r w:rsidRPr="00D1388B">
        <w:rPr>
          <w:lang w:eastAsia="en-US"/>
        </w:rPr>
        <w:t>чертёжно</w:t>
      </w:r>
      <w:proofErr w:type="spellEnd"/>
      <w:r w:rsidRPr="00D1388B">
        <w:rPr>
          <w:lang w:eastAsia="en-US"/>
        </w:rPr>
        <w:t>-графической грамотности, умения работать с простейшей технологической документацией (рисунок, чертёж, эскиз, схема);</w:t>
      </w:r>
    </w:p>
    <w:p w:rsidR="00D1388B" w:rsidRPr="00D1388B" w:rsidRDefault="00D1388B" w:rsidP="00404FED">
      <w:pPr>
        <w:widowControl w:val="0"/>
        <w:numPr>
          <w:ilvl w:val="0"/>
          <w:numId w:val="42"/>
        </w:numPr>
        <w:tabs>
          <w:tab w:val="left" w:pos="993"/>
        </w:tabs>
        <w:autoSpaceDE w:val="0"/>
        <w:autoSpaceDN w:val="0"/>
        <w:spacing w:after="160" w:line="276" w:lineRule="auto"/>
        <w:ind w:left="0" w:firstLine="567"/>
        <w:rPr>
          <w:lang w:eastAsia="en-US"/>
        </w:rPr>
      </w:pPr>
      <w:r w:rsidRPr="00D1388B">
        <w:rPr>
          <w:lang w:eastAsia="en-US"/>
        </w:rPr>
        <w:t>формирование элементарных знаний и представлений о различных материалах, технологиях их обработки и соответствующих умений.</w:t>
      </w:r>
    </w:p>
    <w:p w:rsidR="00D1388B" w:rsidRPr="00D1388B" w:rsidRDefault="00D1388B" w:rsidP="00404FED">
      <w:pPr>
        <w:tabs>
          <w:tab w:val="left" w:pos="993"/>
        </w:tabs>
        <w:spacing w:line="276" w:lineRule="auto"/>
        <w:ind w:firstLine="567"/>
        <w:rPr>
          <w:lang w:eastAsia="en-US"/>
        </w:rPr>
      </w:pPr>
      <w:r w:rsidRPr="00D1388B">
        <w:rPr>
          <w:lang w:eastAsia="en-US"/>
        </w:rPr>
        <w:t>Коррекционно-развивающие задачи:</w:t>
      </w:r>
    </w:p>
    <w:p w:rsidR="00D1388B" w:rsidRPr="00D1388B" w:rsidRDefault="00D1388B" w:rsidP="00404FED">
      <w:pPr>
        <w:widowControl w:val="0"/>
        <w:numPr>
          <w:ilvl w:val="0"/>
          <w:numId w:val="43"/>
        </w:numPr>
        <w:tabs>
          <w:tab w:val="left" w:pos="993"/>
        </w:tabs>
        <w:autoSpaceDE w:val="0"/>
        <w:autoSpaceDN w:val="0"/>
        <w:spacing w:after="160" w:line="276" w:lineRule="auto"/>
        <w:ind w:left="0" w:firstLine="567"/>
        <w:rPr>
          <w:lang w:eastAsia="en-US"/>
        </w:rPr>
      </w:pPr>
      <w:r w:rsidRPr="00D1388B">
        <w:rPr>
          <w:lang w:eastAsia="en-US"/>
        </w:rPr>
        <w:t>развитие сенсомоторных процессов, психомоторной координации, глазомера через формирование практических умений;</w:t>
      </w:r>
    </w:p>
    <w:p w:rsidR="00D1388B" w:rsidRPr="00D1388B" w:rsidRDefault="00D1388B" w:rsidP="00404FED">
      <w:pPr>
        <w:widowControl w:val="0"/>
        <w:numPr>
          <w:ilvl w:val="0"/>
          <w:numId w:val="43"/>
        </w:numPr>
        <w:tabs>
          <w:tab w:val="left" w:pos="993"/>
        </w:tabs>
        <w:autoSpaceDE w:val="0"/>
        <w:autoSpaceDN w:val="0"/>
        <w:spacing w:after="160" w:line="276" w:lineRule="auto"/>
        <w:ind w:left="0" w:firstLine="567"/>
        <w:rPr>
          <w:lang w:eastAsia="en-US"/>
        </w:rPr>
      </w:pPr>
      <w:r w:rsidRPr="00D1388B">
        <w:rPr>
          <w:lang w:eastAsia="en-US"/>
        </w:rPr>
        <w:t>расширение кругозора, развитие способности творческого использования полученных знаний и умений в практической деятельности;</w:t>
      </w:r>
    </w:p>
    <w:p w:rsidR="00D1388B" w:rsidRPr="00D1388B" w:rsidRDefault="00D1388B" w:rsidP="00404FED">
      <w:pPr>
        <w:widowControl w:val="0"/>
        <w:numPr>
          <w:ilvl w:val="0"/>
          <w:numId w:val="43"/>
        </w:numPr>
        <w:tabs>
          <w:tab w:val="left" w:pos="993"/>
        </w:tabs>
        <w:autoSpaceDE w:val="0"/>
        <w:autoSpaceDN w:val="0"/>
        <w:spacing w:after="160" w:line="276" w:lineRule="auto"/>
        <w:ind w:left="0" w:firstLine="567"/>
        <w:rPr>
          <w:lang w:eastAsia="en-US"/>
        </w:rPr>
      </w:pPr>
      <w:r w:rsidRPr="00D1388B">
        <w:rPr>
          <w:lang w:eastAsia="en-US"/>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D1388B" w:rsidRPr="00D1388B" w:rsidRDefault="00D1388B" w:rsidP="00404FED">
      <w:pPr>
        <w:widowControl w:val="0"/>
        <w:numPr>
          <w:ilvl w:val="0"/>
          <w:numId w:val="43"/>
        </w:numPr>
        <w:tabs>
          <w:tab w:val="left" w:pos="993"/>
        </w:tabs>
        <w:autoSpaceDE w:val="0"/>
        <w:autoSpaceDN w:val="0"/>
        <w:spacing w:after="160" w:line="276" w:lineRule="auto"/>
        <w:ind w:left="0" w:firstLine="567"/>
        <w:rPr>
          <w:lang w:eastAsia="en-US"/>
        </w:rPr>
      </w:pPr>
      <w:r w:rsidRPr="00D1388B">
        <w:rPr>
          <w:lang w:eastAsia="en-US"/>
        </w:rPr>
        <w:t>развитие гибкости и вариативности мышления, способностей к изобретательской деятельности.</w:t>
      </w:r>
    </w:p>
    <w:p w:rsidR="00D1388B" w:rsidRPr="00D1388B" w:rsidRDefault="00D1388B" w:rsidP="00404FED">
      <w:pPr>
        <w:tabs>
          <w:tab w:val="left" w:pos="1276"/>
        </w:tabs>
        <w:spacing w:line="276" w:lineRule="auto"/>
        <w:ind w:firstLine="851"/>
        <w:rPr>
          <w:lang w:eastAsia="en-US"/>
        </w:rPr>
      </w:pPr>
      <w:r w:rsidRPr="00D1388B">
        <w:rPr>
          <w:lang w:eastAsia="en-US"/>
        </w:rPr>
        <w:t>Воспитательные задачи:</w:t>
      </w:r>
    </w:p>
    <w:p w:rsidR="00D1388B" w:rsidRPr="00D1388B" w:rsidRDefault="00D1388B" w:rsidP="00404FED">
      <w:pPr>
        <w:widowControl w:val="0"/>
        <w:numPr>
          <w:ilvl w:val="0"/>
          <w:numId w:val="43"/>
        </w:numPr>
        <w:tabs>
          <w:tab w:val="left" w:pos="993"/>
        </w:tabs>
        <w:autoSpaceDE w:val="0"/>
        <w:autoSpaceDN w:val="0"/>
        <w:spacing w:after="160" w:line="276" w:lineRule="auto"/>
        <w:ind w:left="0" w:firstLine="567"/>
        <w:rPr>
          <w:lang w:eastAsia="en-US"/>
        </w:rPr>
      </w:pPr>
      <w:r w:rsidRPr="00D1388B">
        <w:rPr>
          <w:lang w:eastAsia="en-US"/>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D1388B" w:rsidRPr="00D1388B" w:rsidRDefault="00D1388B" w:rsidP="00404FED">
      <w:pPr>
        <w:widowControl w:val="0"/>
        <w:numPr>
          <w:ilvl w:val="0"/>
          <w:numId w:val="43"/>
        </w:numPr>
        <w:tabs>
          <w:tab w:val="left" w:pos="993"/>
        </w:tabs>
        <w:autoSpaceDE w:val="0"/>
        <w:autoSpaceDN w:val="0"/>
        <w:spacing w:after="160" w:line="276" w:lineRule="auto"/>
        <w:ind w:left="0" w:firstLine="567"/>
        <w:rPr>
          <w:lang w:eastAsia="en-US"/>
        </w:rPr>
      </w:pPr>
      <w:r w:rsidRPr="00D1388B">
        <w:rPr>
          <w:lang w:eastAsia="en-US"/>
        </w:rPr>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w:t>
      </w:r>
      <w:proofErr w:type="spellStart"/>
      <w:r w:rsidRPr="00D1388B">
        <w:rPr>
          <w:lang w:eastAsia="en-US"/>
        </w:rPr>
        <w:t>саморегуляции</w:t>
      </w:r>
      <w:proofErr w:type="spellEnd"/>
      <w:r w:rsidRPr="00D1388B">
        <w:rPr>
          <w:lang w:eastAsia="en-US"/>
        </w:rPr>
        <w:t>, активности и инициативности;</w:t>
      </w:r>
    </w:p>
    <w:p w:rsidR="00D1388B" w:rsidRPr="00D1388B" w:rsidRDefault="00D1388B" w:rsidP="00404FED">
      <w:pPr>
        <w:widowControl w:val="0"/>
        <w:numPr>
          <w:ilvl w:val="0"/>
          <w:numId w:val="43"/>
        </w:numPr>
        <w:tabs>
          <w:tab w:val="left" w:pos="993"/>
        </w:tabs>
        <w:autoSpaceDE w:val="0"/>
        <w:autoSpaceDN w:val="0"/>
        <w:spacing w:after="160" w:line="276" w:lineRule="auto"/>
        <w:ind w:left="0" w:firstLine="567"/>
        <w:rPr>
          <w:lang w:eastAsia="en-US"/>
        </w:rPr>
      </w:pPr>
      <w:r w:rsidRPr="00D1388B">
        <w:rPr>
          <w:lang w:eastAsia="en-US"/>
        </w:rPr>
        <w:t>воспитание интереса к продуктивной созидательной деятельности, мотивации успеха и достижений, стремления к творческой самореализации;</w:t>
      </w:r>
    </w:p>
    <w:p w:rsidR="00D1388B" w:rsidRPr="00D1388B" w:rsidRDefault="00D1388B" w:rsidP="00404FED">
      <w:pPr>
        <w:widowControl w:val="0"/>
        <w:numPr>
          <w:ilvl w:val="0"/>
          <w:numId w:val="43"/>
        </w:numPr>
        <w:tabs>
          <w:tab w:val="left" w:pos="993"/>
        </w:tabs>
        <w:autoSpaceDE w:val="0"/>
        <w:autoSpaceDN w:val="0"/>
        <w:spacing w:after="160" w:line="276" w:lineRule="auto"/>
        <w:ind w:left="0" w:firstLine="567"/>
        <w:rPr>
          <w:lang w:eastAsia="en-US"/>
        </w:rPr>
      </w:pPr>
      <w:r w:rsidRPr="00D1388B">
        <w:rPr>
          <w:lang w:eastAsia="en-US"/>
        </w:rPr>
        <w:lastRenderedPageBreak/>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D1388B" w:rsidRPr="00D1388B" w:rsidRDefault="00D1388B" w:rsidP="00404FED">
      <w:pPr>
        <w:widowControl w:val="0"/>
        <w:numPr>
          <w:ilvl w:val="0"/>
          <w:numId w:val="43"/>
        </w:numPr>
        <w:tabs>
          <w:tab w:val="left" w:pos="993"/>
        </w:tabs>
        <w:autoSpaceDE w:val="0"/>
        <w:autoSpaceDN w:val="0"/>
        <w:spacing w:after="160" w:line="276" w:lineRule="auto"/>
        <w:ind w:left="0" w:firstLine="567"/>
        <w:rPr>
          <w:lang w:eastAsia="en-US"/>
        </w:rPr>
      </w:pPr>
      <w:r w:rsidRPr="00D1388B">
        <w:rPr>
          <w:lang w:eastAsia="en-US"/>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D1388B" w:rsidRPr="00222EE5" w:rsidRDefault="00D1388B" w:rsidP="00404FED">
      <w:pPr>
        <w:suppressAutoHyphens/>
        <w:spacing w:line="360" w:lineRule="auto"/>
        <w:ind w:firstLine="709"/>
        <w:rPr>
          <w:b/>
          <w:lang w:eastAsia="ar-SA"/>
        </w:rPr>
      </w:pPr>
    </w:p>
    <w:p w:rsidR="00183E96" w:rsidRPr="00222EE5" w:rsidRDefault="00183E96" w:rsidP="00404FED">
      <w:pPr>
        <w:suppressAutoHyphens/>
        <w:spacing w:line="360" w:lineRule="auto"/>
        <w:rPr>
          <w:b/>
          <w:lang w:eastAsia="ar-SA"/>
        </w:rPr>
      </w:pPr>
      <w:r w:rsidRPr="00183E96">
        <w:rPr>
          <w:b/>
          <w:lang w:val="en-US" w:eastAsia="ar-SA"/>
        </w:rPr>
        <w:t>III</w:t>
      </w:r>
      <w:r w:rsidRPr="00183E96">
        <w:rPr>
          <w:b/>
          <w:lang w:eastAsia="ar-SA"/>
        </w:rPr>
        <w:t xml:space="preserve"> </w:t>
      </w:r>
      <w:r w:rsidRPr="00222EE5">
        <w:rPr>
          <w:b/>
          <w:lang w:eastAsia="ar-SA"/>
        </w:rPr>
        <w:t>Место предмета в учебном плане</w:t>
      </w:r>
    </w:p>
    <w:p w:rsidR="00183E96" w:rsidRDefault="00183E96" w:rsidP="00404FED">
      <w:pPr>
        <w:spacing w:line="360" w:lineRule="auto"/>
        <w:rPr>
          <w:rFonts w:eastAsia="Lucida Sans Unicode"/>
          <w:color w:val="00000A"/>
        </w:rPr>
      </w:pPr>
      <w:r w:rsidRPr="00222EE5">
        <w:rPr>
          <w:rFonts w:eastAsia="Calibri"/>
        </w:rPr>
        <w:t xml:space="preserve">В соответствии с федеральным базисным учебным планом и примерными программами начального общего образования на изучение </w:t>
      </w:r>
      <w:r w:rsidRPr="00222EE5">
        <w:rPr>
          <w:rFonts w:eastAsia="Lucida Sans Unicode"/>
          <w:color w:val="00000A"/>
        </w:rPr>
        <w:t>предмета</w:t>
      </w:r>
      <w:r w:rsidR="00D1388B">
        <w:rPr>
          <w:rFonts w:eastAsia="Calibri"/>
        </w:rPr>
        <w:t xml:space="preserve"> «Труд (технология)</w:t>
      </w:r>
      <w:r w:rsidRPr="00222EE5">
        <w:rPr>
          <w:rFonts w:eastAsia="Calibri"/>
        </w:rPr>
        <w:t xml:space="preserve"> в 4 классе выделяется 34 часа в год (1 ч в неделю, 34 учебные недели), </w:t>
      </w:r>
      <w:r w:rsidRPr="00222EE5">
        <w:rPr>
          <w:color w:val="00000A"/>
        </w:rPr>
        <w:t xml:space="preserve">что соответствует количеству часов, отведённых программой для </w:t>
      </w:r>
      <w:r w:rsidRPr="00222EE5">
        <w:rPr>
          <w:rFonts w:eastAsia="Lucida Sans Unicode"/>
          <w:color w:val="00000A"/>
        </w:rPr>
        <w:t>детей с ограниченными возможностями здоровья, имеющими з</w:t>
      </w:r>
      <w:r>
        <w:rPr>
          <w:rFonts w:eastAsia="Lucida Sans Unicode"/>
          <w:color w:val="00000A"/>
        </w:rPr>
        <w:t>аключение ПМПК (вариант</w:t>
      </w:r>
      <w:r w:rsidRPr="00222EE5">
        <w:rPr>
          <w:rFonts w:eastAsia="Lucida Sans Unicode"/>
          <w:color w:val="00000A"/>
        </w:rPr>
        <w:t>7.2).</w:t>
      </w:r>
    </w:p>
    <w:p w:rsidR="000D06A0" w:rsidRDefault="00183E96" w:rsidP="00404FED">
      <w:pPr>
        <w:spacing w:line="360" w:lineRule="auto"/>
        <w:rPr>
          <w:b/>
        </w:rPr>
      </w:pPr>
      <w:r w:rsidRPr="000D06A0">
        <w:rPr>
          <w:rFonts w:eastAsia="Lucida Sans Unicode"/>
          <w:b/>
          <w:color w:val="00000A"/>
          <w:lang w:val="en-US"/>
        </w:rPr>
        <w:t>IV</w:t>
      </w:r>
      <w:r w:rsidRPr="000D06A0">
        <w:rPr>
          <w:rFonts w:eastAsia="Lucida Sans Unicode"/>
          <w:b/>
          <w:color w:val="00000A"/>
        </w:rPr>
        <w:t xml:space="preserve"> </w:t>
      </w:r>
      <w:r w:rsidR="000D06A0" w:rsidRPr="000D06A0">
        <w:rPr>
          <w:b/>
        </w:rPr>
        <w:t>Ценностные ориентиры</w:t>
      </w:r>
    </w:p>
    <w:p w:rsidR="006C3BEC" w:rsidRPr="006C3BEC" w:rsidRDefault="006C3BEC" w:rsidP="00404FED">
      <w:pPr>
        <w:shd w:val="clear" w:color="auto" w:fill="FFFFFF"/>
        <w:spacing w:line="276" w:lineRule="atLeast"/>
        <w:rPr>
          <w:rFonts w:ascii="Arial" w:hAnsi="Arial" w:cs="Arial"/>
          <w:color w:val="1F1F1F"/>
          <w:spacing w:val="-4"/>
        </w:rPr>
      </w:pPr>
      <w:r w:rsidRPr="006C3BEC">
        <w:rPr>
          <w:b/>
          <w:bCs/>
          <w:color w:val="1F1F1F"/>
          <w:spacing w:val="-4"/>
        </w:rPr>
        <w:t>Ценность жизни </w:t>
      </w:r>
      <w:r w:rsidRPr="006C3BEC">
        <w:rPr>
          <w:color w:val="1F1F1F"/>
          <w:spacing w:val="-4"/>
        </w:rPr>
        <w:t>– признание человеческой жизни и существования живого в природе и материальном мире в целом как величайшей ценности, как основы для подлинного художественно-эстетического, эколого-технологического сознания.</w:t>
      </w:r>
    </w:p>
    <w:p w:rsidR="006C3BEC" w:rsidRPr="006C3BEC" w:rsidRDefault="006C3BEC" w:rsidP="00404FED">
      <w:pPr>
        <w:shd w:val="clear" w:color="auto" w:fill="FFFFFF"/>
        <w:spacing w:line="276" w:lineRule="atLeast"/>
        <w:rPr>
          <w:rFonts w:ascii="Arial" w:hAnsi="Arial" w:cs="Arial"/>
          <w:color w:val="1F1F1F"/>
          <w:spacing w:val="-4"/>
        </w:rPr>
      </w:pPr>
      <w:r w:rsidRPr="006C3BEC">
        <w:rPr>
          <w:b/>
          <w:bCs/>
          <w:color w:val="1F1F1F"/>
          <w:spacing w:val="-4"/>
        </w:rPr>
        <w:t>Ценность природы </w:t>
      </w:r>
      <w:r w:rsidRPr="006C3BEC">
        <w:rPr>
          <w:color w:val="1F1F1F"/>
          <w:spacing w:val="-4"/>
        </w:rPr>
        <w:t>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 отражение в художественных произведениях, предметах декоративно-прикладного искусства.</w:t>
      </w:r>
    </w:p>
    <w:p w:rsidR="006C3BEC" w:rsidRPr="006C3BEC" w:rsidRDefault="006C3BEC" w:rsidP="00404FED">
      <w:pPr>
        <w:shd w:val="clear" w:color="auto" w:fill="FFFFFF"/>
        <w:spacing w:line="276" w:lineRule="atLeast"/>
        <w:rPr>
          <w:rFonts w:ascii="Arial" w:hAnsi="Arial" w:cs="Arial"/>
          <w:color w:val="1F1F1F"/>
          <w:spacing w:val="-4"/>
        </w:rPr>
      </w:pPr>
      <w:r w:rsidRPr="006C3BEC">
        <w:rPr>
          <w:b/>
          <w:bCs/>
          <w:color w:val="1F1F1F"/>
          <w:spacing w:val="-4"/>
        </w:rPr>
        <w:t>Ценность человека </w:t>
      </w:r>
      <w:r w:rsidRPr="006C3BEC">
        <w:rPr>
          <w:color w:val="1F1F1F"/>
          <w:spacing w:val="-4"/>
        </w:rPr>
        <w:t>как разумного существа, стремящегося к добру, самосовершенствованию и самореализации, важность и необходимость соблюдения здорового образа жизни в единстве его составляющих: физическом, психическом и социально-нравственном здоровье.</w:t>
      </w:r>
    </w:p>
    <w:p w:rsidR="006C3BEC" w:rsidRPr="006C3BEC" w:rsidRDefault="006C3BEC" w:rsidP="00404FED">
      <w:pPr>
        <w:shd w:val="clear" w:color="auto" w:fill="FFFFFF"/>
        <w:spacing w:line="276" w:lineRule="atLeast"/>
        <w:rPr>
          <w:rFonts w:ascii="Arial" w:hAnsi="Arial" w:cs="Arial"/>
          <w:color w:val="1F1F1F"/>
          <w:spacing w:val="-4"/>
        </w:rPr>
      </w:pPr>
      <w:r w:rsidRPr="006C3BEC">
        <w:rPr>
          <w:b/>
          <w:bCs/>
          <w:color w:val="1F1F1F"/>
          <w:spacing w:val="-4"/>
        </w:rPr>
        <w:t>Ценность добра </w:t>
      </w:r>
      <w:r w:rsidRPr="006C3BEC">
        <w:rPr>
          <w:color w:val="1F1F1F"/>
          <w:spacing w:val="-4"/>
        </w:rPr>
        <w:t>– направленность человека на развитие и сохранение жизни, через сострадание и милосердие, стремление помочь ближнему, как проявление высшей человеческой способности – любви.</w:t>
      </w:r>
    </w:p>
    <w:p w:rsidR="006C3BEC" w:rsidRPr="006C3BEC" w:rsidRDefault="006C3BEC" w:rsidP="00404FED">
      <w:pPr>
        <w:shd w:val="clear" w:color="auto" w:fill="FFFFFF"/>
        <w:spacing w:line="276" w:lineRule="atLeast"/>
        <w:rPr>
          <w:rFonts w:ascii="Arial" w:hAnsi="Arial" w:cs="Arial"/>
          <w:color w:val="1F1F1F"/>
          <w:spacing w:val="-4"/>
        </w:rPr>
      </w:pPr>
      <w:r w:rsidRPr="006C3BEC">
        <w:rPr>
          <w:b/>
          <w:bCs/>
          <w:color w:val="1F1F1F"/>
          <w:spacing w:val="-4"/>
        </w:rPr>
        <w:t>Ценность истины </w:t>
      </w:r>
      <w:r w:rsidRPr="006C3BEC">
        <w:rPr>
          <w:color w:val="1F1F1F"/>
          <w:spacing w:val="-4"/>
        </w:rPr>
        <w:t>– это ценность научного познания как части культуры человечества, разума, понимания сущности бытия, мироздания.</w:t>
      </w:r>
    </w:p>
    <w:p w:rsidR="006C3BEC" w:rsidRPr="006C3BEC" w:rsidRDefault="006C3BEC" w:rsidP="00404FED">
      <w:pPr>
        <w:shd w:val="clear" w:color="auto" w:fill="FFFFFF"/>
        <w:spacing w:line="276" w:lineRule="atLeast"/>
        <w:rPr>
          <w:rFonts w:ascii="Arial" w:hAnsi="Arial" w:cs="Arial"/>
          <w:color w:val="1F1F1F"/>
          <w:spacing w:val="-4"/>
        </w:rPr>
      </w:pPr>
      <w:r w:rsidRPr="006C3BEC">
        <w:rPr>
          <w:b/>
          <w:bCs/>
          <w:color w:val="1F1F1F"/>
          <w:spacing w:val="-4"/>
        </w:rPr>
        <w:t>Ценность семьи </w:t>
      </w:r>
      <w:r w:rsidRPr="006C3BEC">
        <w:rPr>
          <w:color w:val="1F1F1F"/>
          <w:spacing w:val="-4"/>
        </w:rPr>
        <w:t xml:space="preserve">как первой и самой значимой для развития ребёнка социальной и образовательной среды, обеспечивающей преемственность художественно-культурных, этнических традиций народов России от поколения к поколению и тем самым </w:t>
      </w:r>
      <w:proofErr w:type="spellStart"/>
      <w:proofErr w:type="gramStart"/>
      <w:r w:rsidRPr="006C3BEC">
        <w:rPr>
          <w:color w:val="1F1F1F"/>
          <w:spacing w:val="-4"/>
        </w:rPr>
        <w:t>жиз</w:t>
      </w:r>
      <w:proofErr w:type="spellEnd"/>
      <w:r w:rsidRPr="006C3BEC">
        <w:rPr>
          <w:color w:val="1F1F1F"/>
          <w:spacing w:val="-4"/>
        </w:rPr>
        <w:t>- неспособность</w:t>
      </w:r>
      <w:proofErr w:type="gramEnd"/>
      <w:r w:rsidRPr="006C3BEC">
        <w:rPr>
          <w:color w:val="1F1F1F"/>
          <w:spacing w:val="-4"/>
        </w:rPr>
        <w:t xml:space="preserve"> российского общества.</w:t>
      </w:r>
    </w:p>
    <w:p w:rsidR="006C3BEC" w:rsidRPr="006C3BEC" w:rsidRDefault="006C3BEC" w:rsidP="00404FED">
      <w:pPr>
        <w:shd w:val="clear" w:color="auto" w:fill="FFFFFF"/>
        <w:spacing w:line="276" w:lineRule="atLeast"/>
        <w:rPr>
          <w:rFonts w:ascii="Arial" w:hAnsi="Arial" w:cs="Arial"/>
          <w:color w:val="1F1F1F"/>
          <w:spacing w:val="-4"/>
        </w:rPr>
      </w:pPr>
      <w:r w:rsidRPr="006C3BEC">
        <w:rPr>
          <w:b/>
          <w:bCs/>
          <w:color w:val="1F1F1F"/>
          <w:spacing w:val="-4"/>
        </w:rPr>
        <w:t>Ценность труда и творчества </w:t>
      </w:r>
      <w:r w:rsidRPr="006C3BEC">
        <w:rPr>
          <w:color w:val="1F1F1F"/>
          <w:spacing w:val="-4"/>
        </w:rPr>
        <w:t>как естественного условия человеческой жизни, потребности творческой самореализации, состояния нормального человеческого существования.</w:t>
      </w:r>
    </w:p>
    <w:p w:rsidR="006C3BEC" w:rsidRPr="006C3BEC" w:rsidRDefault="006C3BEC" w:rsidP="00404FED">
      <w:pPr>
        <w:shd w:val="clear" w:color="auto" w:fill="FFFFFF"/>
        <w:spacing w:line="276" w:lineRule="atLeast"/>
        <w:rPr>
          <w:rFonts w:ascii="Arial" w:hAnsi="Arial" w:cs="Arial"/>
          <w:color w:val="1F1F1F"/>
          <w:spacing w:val="-4"/>
        </w:rPr>
      </w:pPr>
      <w:r w:rsidRPr="006C3BEC">
        <w:rPr>
          <w:b/>
          <w:bCs/>
          <w:color w:val="1F1F1F"/>
          <w:spacing w:val="-4"/>
        </w:rPr>
        <w:t>Ценность свободы </w:t>
      </w:r>
      <w:r w:rsidRPr="006C3BEC">
        <w:rPr>
          <w:color w:val="1F1F1F"/>
          <w:spacing w:val="-4"/>
        </w:rPr>
        <w:t>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6C3BEC" w:rsidRPr="006C3BEC" w:rsidRDefault="006C3BEC" w:rsidP="00404FED">
      <w:pPr>
        <w:shd w:val="clear" w:color="auto" w:fill="FFFFFF"/>
        <w:spacing w:line="276" w:lineRule="atLeast"/>
        <w:rPr>
          <w:rFonts w:ascii="Arial" w:hAnsi="Arial" w:cs="Arial"/>
          <w:color w:val="1F1F1F"/>
          <w:spacing w:val="-4"/>
        </w:rPr>
      </w:pPr>
      <w:r w:rsidRPr="006C3BEC">
        <w:rPr>
          <w:b/>
          <w:bCs/>
          <w:color w:val="1F1F1F"/>
          <w:spacing w:val="-4"/>
        </w:rPr>
        <w:t>Ценность социальной солидарности </w:t>
      </w:r>
      <w:r w:rsidRPr="006C3BEC">
        <w:rPr>
          <w:color w:val="1F1F1F"/>
          <w:spacing w:val="-4"/>
        </w:rPr>
        <w:t>как признание прав и свобод человека, обладание чувствами справедливости, милосердия, чести, достоинства по отношению к себе и к другим людям.</w:t>
      </w:r>
    </w:p>
    <w:p w:rsidR="006C3BEC" w:rsidRPr="006C3BEC" w:rsidRDefault="006C3BEC" w:rsidP="00404FED">
      <w:pPr>
        <w:shd w:val="clear" w:color="auto" w:fill="FFFFFF"/>
        <w:spacing w:line="276" w:lineRule="atLeast"/>
        <w:rPr>
          <w:rFonts w:ascii="Arial" w:hAnsi="Arial" w:cs="Arial"/>
          <w:color w:val="1F1F1F"/>
          <w:spacing w:val="-4"/>
        </w:rPr>
      </w:pPr>
      <w:r w:rsidRPr="006C3BEC">
        <w:rPr>
          <w:b/>
          <w:bCs/>
          <w:color w:val="1F1F1F"/>
          <w:spacing w:val="-4"/>
        </w:rPr>
        <w:t>Ценность гражданственности </w:t>
      </w:r>
      <w:r w:rsidRPr="006C3BEC">
        <w:rPr>
          <w:color w:val="1F1F1F"/>
          <w:spacing w:val="-4"/>
        </w:rPr>
        <w:t>– осознание человеком себя как члена общества, народа, представителя страны и государства.</w:t>
      </w:r>
    </w:p>
    <w:p w:rsidR="006C3BEC" w:rsidRPr="006C3BEC" w:rsidRDefault="006C3BEC" w:rsidP="00404FED">
      <w:pPr>
        <w:shd w:val="clear" w:color="auto" w:fill="FFFFFF"/>
        <w:spacing w:line="276" w:lineRule="atLeast"/>
        <w:rPr>
          <w:rFonts w:ascii="Arial" w:hAnsi="Arial" w:cs="Arial"/>
          <w:color w:val="1F1F1F"/>
          <w:spacing w:val="-4"/>
        </w:rPr>
      </w:pPr>
      <w:r w:rsidRPr="006C3BEC">
        <w:rPr>
          <w:b/>
          <w:bCs/>
          <w:color w:val="1F1F1F"/>
          <w:spacing w:val="-4"/>
        </w:rPr>
        <w:t>Ценность патриотизма </w:t>
      </w:r>
      <w:r w:rsidRPr="006C3BEC">
        <w:rPr>
          <w:color w:val="1F1F1F"/>
          <w:spacing w:val="-4"/>
        </w:rPr>
        <w:t>– одно из проявлений духовной зрелости человека, выражающееся в любви к России, народу, малой родине, в осознанном желании служить Отечеству.</w:t>
      </w:r>
      <w:r w:rsidRPr="006C3BEC">
        <w:rPr>
          <w:color w:val="1F1F1F"/>
          <w:spacing w:val="-4"/>
        </w:rPr>
        <w:br/>
      </w:r>
      <w:r w:rsidRPr="006C3BEC">
        <w:rPr>
          <w:b/>
          <w:bCs/>
          <w:color w:val="1F1F1F"/>
          <w:spacing w:val="-4"/>
        </w:rPr>
        <w:lastRenderedPageBreak/>
        <w:t>Ценность человечества </w:t>
      </w:r>
      <w:r w:rsidRPr="006C3BEC">
        <w:rPr>
          <w:color w:val="1F1F1F"/>
          <w:spacing w:val="-4"/>
        </w:rPr>
        <w:t>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rsidR="006C3BEC" w:rsidRDefault="006C3BEC" w:rsidP="00404FED">
      <w:pPr>
        <w:spacing w:line="360" w:lineRule="auto"/>
        <w:rPr>
          <w:b/>
        </w:rPr>
      </w:pPr>
    </w:p>
    <w:p w:rsidR="000D06A0" w:rsidRPr="00222EE5" w:rsidRDefault="000D06A0" w:rsidP="00404FED">
      <w:pPr>
        <w:suppressAutoHyphens/>
        <w:spacing w:line="360" w:lineRule="auto"/>
        <w:ind w:left="1080"/>
        <w:rPr>
          <w:b/>
          <w:lang w:eastAsia="ar-SA"/>
        </w:rPr>
      </w:pPr>
      <w:r>
        <w:rPr>
          <w:b/>
          <w:lang w:val="en-US" w:eastAsia="ar-SA"/>
        </w:rPr>
        <w:t>V</w:t>
      </w:r>
      <w:r w:rsidRPr="000D06A0">
        <w:rPr>
          <w:b/>
          <w:lang w:eastAsia="ar-SA"/>
        </w:rPr>
        <w:t xml:space="preserve"> </w:t>
      </w:r>
      <w:r w:rsidRPr="00222EE5">
        <w:rPr>
          <w:b/>
          <w:lang w:eastAsia="ar-SA"/>
        </w:rPr>
        <w:t xml:space="preserve">Планируемые </w:t>
      </w:r>
      <w:r w:rsidR="00110E0C">
        <w:rPr>
          <w:b/>
          <w:lang w:eastAsia="ar-SA"/>
        </w:rPr>
        <w:t>результаты</w:t>
      </w:r>
    </w:p>
    <w:p w:rsidR="00110E0C" w:rsidRPr="00110E0C" w:rsidRDefault="00110E0C" w:rsidP="00404FED">
      <w:pPr>
        <w:widowControl w:val="0"/>
        <w:autoSpaceDE w:val="0"/>
        <w:autoSpaceDN w:val="0"/>
        <w:ind w:left="157"/>
        <w:outlineLvl w:val="1"/>
        <w:rPr>
          <w:rFonts w:eastAsia="Tahoma"/>
          <w:b/>
          <w:bCs/>
          <w:lang w:eastAsia="en-US"/>
        </w:rPr>
      </w:pPr>
      <w:r w:rsidRPr="00110E0C">
        <w:rPr>
          <w:rFonts w:eastAsia="Tahoma"/>
          <w:b/>
          <w:bCs/>
          <w:lang w:eastAsia="en-US"/>
        </w:rPr>
        <w:t>ЛИЧНОСТНЫЕ РЕЗУЛЬТАТЫ ОБУЧАЮЩЕГОСЯ</w:t>
      </w:r>
    </w:p>
    <w:p w:rsidR="00110E0C" w:rsidRPr="00110E0C" w:rsidRDefault="00110E0C" w:rsidP="00404FED">
      <w:pPr>
        <w:tabs>
          <w:tab w:val="left" w:pos="1276"/>
        </w:tabs>
        <w:spacing w:line="276" w:lineRule="auto"/>
        <w:ind w:firstLine="851"/>
        <w:rPr>
          <w:rFonts w:eastAsia="Calibri"/>
          <w:kern w:val="2"/>
          <w:lang w:eastAsia="en-US"/>
        </w:rPr>
      </w:pPr>
      <w:r w:rsidRPr="00110E0C">
        <w:rPr>
          <w:rFonts w:eastAsia="Calibri"/>
          <w:kern w:val="2"/>
          <w:lang w:eastAsia="en-US"/>
        </w:rPr>
        <w:t>В результате изучения предмета «Труд (технология)» в начальной школе у обучающегося с задержкой психического развития будут сформированы следующие личностные новообразования:</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проявление положительного отношения и интереса к различным видам творческой преобразующей деятельности; мотивация к творческому труду, работе на результат; способность к различным видам практической преобразующей деятельности;</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 xml:space="preserve">проявление устойчивых волевых качества и способность к </w:t>
      </w:r>
      <w:proofErr w:type="spellStart"/>
      <w:r w:rsidRPr="00110E0C">
        <w:rPr>
          <w:rFonts w:eastAsia="Tahoma"/>
          <w:lang w:eastAsia="en-US"/>
        </w:rPr>
        <w:t>саморегуляции</w:t>
      </w:r>
      <w:proofErr w:type="spellEnd"/>
      <w:r w:rsidRPr="00110E0C">
        <w:rPr>
          <w:rFonts w:eastAsia="Tahoma"/>
          <w:lang w:eastAsia="en-US"/>
        </w:rPr>
        <w:t>: организованность, аккуратность, трудолюбие, умение справляться с доступными проблемами;</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готовность вступать в сотрудничество с другими людьми с учётом этики общения; проявление толерантности и доброжелательности.</w:t>
      </w:r>
    </w:p>
    <w:p w:rsidR="00110E0C" w:rsidRPr="00110E0C" w:rsidRDefault="00110E0C" w:rsidP="00404FED">
      <w:pPr>
        <w:widowControl w:val="0"/>
        <w:autoSpaceDE w:val="0"/>
        <w:autoSpaceDN w:val="0"/>
        <w:ind w:left="157"/>
        <w:outlineLvl w:val="1"/>
        <w:rPr>
          <w:rFonts w:eastAsia="Tahoma"/>
          <w:b/>
          <w:bCs/>
          <w:lang w:eastAsia="en-US"/>
        </w:rPr>
      </w:pPr>
    </w:p>
    <w:p w:rsidR="00110E0C" w:rsidRPr="00110E0C" w:rsidRDefault="00110E0C" w:rsidP="00404FED">
      <w:pPr>
        <w:widowControl w:val="0"/>
        <w:tabs>
          <w:tab w:val="left" w:pos="1104"/>
        </w:tabs>
        <w:autoSpaceDE w:val="0"/>
        <w:autoSpaceDN w:val="0"/>
        <w:ind w:left="157"/>
        <w:outlineLvl w:val="1"/>
        <w:rPr>
          <w:rFonts w:eastAsia="Tahoma"/>
          <w:b/>
          <w:bCs/>
          <w:lang w:eastAsia="en-US"/>
        </w:rPr>
      </w:pPr>
      <w:bookmarkStart w:id="1" w:name="_Toc139403650"/>
      <w:r w:rsidRPr="00110E0C">
        <w:rPr>
          <w:rFonts w:eastAsia="Tahoma"/>
          <w:b/>
          <w:bCs/>
          <w:lang w:eastAsia="en-US"/>
        </w:rPr>
        <w:t xml:space="preserve">МЕТАПРЕДМЕТНЫЕ РЕЗУЛЬТАТЫ </w:t>
      </w:r>
      <w:bookmarkEnd w:id="1"/>
    </w:p>
    <w:p w:rsidR="00110E0C" w:rsidRPr="00110E0C" w:rsidRDefault="00110E0C" w:rsidP="00404FED">
      <w:pPr>
        <w:widowControl w:val="0"/>
        <w:tabs>
          <w:tab w:val="left" w:pos="1276"/>
        </w:tabs>
        <w:autoSpaceDE w:val="0"/>
        <w:autoSpaceDN w:val="0"/>
        <w:spacing w:line="276" w:lineRule="auto"/>
        <w:ind w:right="154" w:firstLine="851"/>
        <w:rPr>
          <w:lang w:eastAsia="en-US"/>
        </w:rPr>
      </w:pPr>
      <w:r w:rsidRPr="00110E0C">
        <w:rPr>
          <w:lang w:eastAsia="en-US"/>
        </w:rPr>
        <w:t>К концу обучения в начальной школе у обучающегося с задержкой психического развития формируются следующие универсальные учебные действия.</w:t>
      </w:r>
    </w:p>
    <w:p w:rsidR="00110E0C" w:rsidRPr="00110E0C" w:rsidRDefault="00110E0C" w:rsidP="00404FED">
      <w:pPr>
        <w:keepNext/>
        <w:keepLines/>
        <w:tabs>
          <w:tab w:val="left" w:pos="1276"/>
        </w:tabs>
        <w:spacing w:before="40" w:line="276" w:lineRule="auto"/>
        <w:ind w:firstLine="851"/>
        <w:outlineLvl w:val="2"/>
        <w:rPr>
          <w:b/>
          <w:kern w:val="2"/>
          <w:lang w:eastAsia="en-US"/>
        </w:rPr>
      </w:pPr>
      <w:bookmarkStart w:id="2" w:name="_Toc139403651"/>
      <w:r w:rsidRPr="00110E0C">
        <w:rPr>
          <w:b/>
          <w:kern w:val="2"/>
          <w:lang w:eastAsia="en-US"/>
        </w:rPr>
        <w:t>Познавательные УУД:</w:t>
      </w:r>
      <w:bookmarkEnd w:id="2"/>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на доступном уровне;</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осуществлять анализ объектов и изделий с выделением существенных и несущественных признаков с опорой на план;</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сравнивать с опорой на план группы объектов/изделий, выделять в них общее и различия;</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использовать схемы, модели и простейшие чертежи в собственной практической творческой деятельности;</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110E0C" w:rsidRPr="00110E0C" w:rsidRDefault="00110E0C" w:rsidP="00404FED">
      <w:pPr>
        <w:keepNext/>
        <w:keepLines/>
        <w:tabs>
          <w:tab w:val="left" w:pos="1276"/>
        </w:tabs>
        <w:spacing w:before="40" w:line="276" w:lineRule="auto"/>
        <w:ind w:firstLine="851"/>
        <w:outlineLvl w:val="2"/>
        <w:rPr>
          <w:b/>
          <w:kern w:val="2"/>
          <w:lang w:eastAsia="en-US"/>
        </w:rPr>
      </w:pPr>
      <w:bookmarkStart w:id="3" w:name="_Toc139403652"/>
      <w:r w:rsidRPr="00110E0C">
        <w:rPr>
          <w:b/>
          <w:kern w:val="2"/>
          <w:lang w:eastAsia="en-US"/>
        </w:rPr>
        <w:lastRenderedPageBreak/>
        <w:t>Работа с информацией:</w:t>
      </w:r>
      <w:bookmarkEnd w:id="3"/>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осуществлять под руководством учителя поиск необходимой для выполнения работы информации в учебнике и других доступных источниках, анализировать её по предложенному плану;</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следовать при выполнении работы инструкциям учителя или представленным в других информационных источниках.</w:t>
      </w:r>
    </w:p>
    <w:p w:rsidR="00110E0C" w:rsidRPr="00110E0C" w:rsidRDefault="00110E0C" w:rsidP="00404FED">
      <w:pPr>
        <w:keepNext/>
        <w:keepLines/>
        <w:tabs>
          <w:tab w:val="left" w:pos="1276"/>
        </w:tabs>
        <w:spacing w:before="40" w:line="276" w:lineRule="auto"/>
        <w:ind w:firstLine="851"/>
        <w:outlineLvl w:val="2"/>
        <w:rPr>
          <w:b/>
          <w:kern w:val="2"/>
          <w:lang w:eastAsia="en-US"/>
        </w:rPr>
      </w:pPr>
      <w:bookmarkStart w:id="4" w:name="_Toc139403653"/>
      <w:r w:rsidRPr="00110E0C">
        <w:rPr>
          <w:b/>
          <w:kern w:val="2"/>
          <w:lang w:eastAsia="en-US"/>
        </w:rPr>
        <w:t>Коммуникативные УУД:</w:t>
      </w:r>
      <w:bookmarkEnd w:id="4"/>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вступать в диалог, задавать собеседнику вопросы; формулировать собственное мнение и идеи, аргументированно их излагать на доступном уровне; выслушивать разные мнения, учитывать их в диалоге;</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создавать по плану тексты-описания на основе наблюдений (рассматривания) изделий декоративно-прикладного искусства народов России;</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строить по плану простые суждения (небольшие тексты) об объекте, его строении, свойствах и способах создания;</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объяснять с опорой на план, схему последовательность совершаемых действий при создании изделия.</w:t>
      </w:r>
    </w:p>
    <w:p w:rsidR="00110E0C" w:rsidRPr="00110E0C" w:rsidRDefault="00110E0C" w:rsidP="00404FED">
      <w:pPr>
        <w:keepNext/>
        <w:keepLines/>
        <w:tabs>
          <w:tab w:val="left" w:pos="1276"/>
        </w:tabs>
        <w:spacing w:before="40" w:line="276" w:lineRule="auto"/>
        <w:ind w:firstLine="851"/>
        <w:outlineLvl w:val="2"/>
        <w:rPr>
          <w:b/>
          <w:kern w:val="2"/>
          <w:lang w:eastAsia="en-US"/>
        </w:rPr>
      </w:pPr>
      <w:bookmarkStart w:id="5" w:name="_Toc139403654"/>
      <w:r w:rsidRPr="00110E0C">
        <w:rPr>
          <w:b/>
          <w:kern w:val="2"/>
          <w:lang w:eastAsia="en-US"/>
        </w:rPr>
        <w:t>Регулятивные УУД:</w:t>
      </w:r>
      <w:bookmarkEnd w:id="5"/>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организовывать свою работу (подготовка рабочего места, поддержание и наведение порядка, уборка после работы);</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выполнять правила безопасности труда при выполнении работы;</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планировать работу, соотносить свои действия с поставленной целью с опорой на план;</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устанавливать простые причинно-следственные связи между выполняемыми действиями и их результатами, прогнозировать под руководством учителя действия для получения необходимых результатов;</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выполнять действия контроля и оценки;</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 xml:space="preserve">проявлять волевую </w:t>
      </w:r>
      <w:proofErr w:type="spellStart"/>
      <w:r w:rsidRPr="00110E0C">
        <w:rPr>
          <w:rFonts w:eastAsia="Tahoma"/>
          <w:lang w:eastAsia="en-US"/>
        </w:rPr>
        <w:t>саморегуляцию</w:t>
      </w:r>
      <w:proofErr w:type="spellEnd"/>
      <w:r w:rsidRPr="00110E0C">
        <w:rPr>
          <w:rFonts w:eastAsia="Tahoma"/>
          <w:lang w:eastAsia="en-US"/>
        </w:rPr>
        <w:t xml:space="preserve"> при выполнении работы.</w:t>
      </w:r>
    </w:p>
    <w:p w:rsidR="00110E0C" w:rsidRPr="00110E0C" w:rsidRDefault="00110E0C" w:rsidP="00404FED">
      <w:pPr>
        <w:keepNext/>
        <w:keepLines/>
        <w:tabs>
          <w:tab w:val="left" w:pos="1276"/>
        </w:tabs>
        <w:spacing w:before="40" w:line="276" w:lineRule="auto"/>
        <w:ind w:firstLine="851"/>
        <w:outlineLvl w:val="2"/>
        <w:rPr>
          <w:b/>
          <w:kern w:val="2"/>
          <w:lang w:eastAsia="en-US"/>
        </w:rPr>
      </w:pPr>
      <w:bookmarkStart w:id="6" w:name="_Toc139403655"/>
      <w:r w:rsidRPr="00110E0C">
        <w:rPr>
          <w:b/>
          <w:kern w:val="2"/>
          <w:lang w:eastAsia="en-US"/>
        </w:rPr>
        <w:t>Совместная деятельность:</w:t>
      </w:r>
      <w:bookmarkEnd w:id="6"/>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организовывать под руководством учителя совместную работу в группе: принимать участие в обсуждении задачи, распределять роли, выполнять функции руководителя/лидера и подчинённого; осуществлять продуктивное сотрудничество;</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 xml:space="preserve">проявлять интерес к работе товарищей; в доброжелательной форме </w:t>
      </w:r>
      <w:r w:rsidRPr="00110E0C">
        <w:rPr>
          <w:rFonts w:eastAsia="Tahoma"/>
          <w:lang w:eastAsia="en-US"/>
        </w:rPr>
        <w:lastRenderedPageBreak/>
        <w:t>комментировать и оценивать их достижения; оказывать при необходимости помощь;</w:t>
      </w:r>
    </w:p>
    <w:p w:rsid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lang w:eastAsia="en-US"/>
        </w:rPr>
      </w:pPr>
      <w:r w:rsidRPr="00110E0C">
        <w:rPr>
          <w:rFonts w:eastAsia="Tahoma"/>
          <w:lang w:eastAsia="en-US"/>
        </w:rPr>
        <w:t>понимать особенности проектной деятельности, выдвигать несложные идеи решений предлагаемых проектных заданий; предъявлять аргументы для защиты продукта проектной деятельности.</w:t>
      </w:r>
    </w:p>
    <w:p w:rsidR="00110E0C" w:rsidRPr="00110E0C" w:rsidRDefault="00110E0C" w:rsidP="00404FED">
      <w:pPr>
        <w:widowControl w:val="0"/>
        <w:tabs>
          <w:tab w:val="left" w:pos="1134"/>
        </w:tabs>
        <w:autoSpaceDE w:val="0"/>
        <w:autoSpaceDN w:val="0"/>
        <w:spacing w:after="160" w:line="276" w:lineRule="auto"/>
        <w:ind w:left="567"/>
        <w:rPr>
          <w:rFonts w:eastAsia="Tahoma"/>
          <w:b/>
          <w:lang w:eastAsia="en-US"/>
        </w:rPr>
      </w:pPr>
      <w:r w:rsidRPr="00110E0C">
        <w:rPr>
          <w:rFonts w:eastAsia="Tahoma"/>
          <w:b/>
          <w:lang w:eastAsia="en-US"/>
        </w:rPr>
        <w:t>Предметные результаты:</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szCs w:val="28"/>
          <w:lang w:eastAsia="en-US"/>
        </w:rPr>
      </w:pPr>
      <w:r w:rsidRPr="00110E0C">
        <w:rPr>
          <w:rFonts w:eastAsia="Tahoma"/>
          <w:szCs w:val="28"/>
          <w:lang w:eastAsia="en-US"/>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szCs w:val="28"/>
          <w:lang w:eastAsia="en-US"/>
        </w:rPr>
      </w:pPr>
      <w:r w:rsidRPr="00110E0C">
        <w:rPr>
          <w:rFonts w:eastAsia="Tahoma"/>
          <w:szCs w:val="28"/>
          <w:lang w:eastAsia="en-US"/>
        </w:rPr>
        <w:t>на основе технологической карты организовывать рабочее место в зависимости от вида работы, осуществлять планирование трудового процесса;</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szCs w:val="28"/>
          <w:lang w:eastAsia="en-US"/>
        </w:rPr>
      </w:pPr>
      <w:r w:rsidRPr="00110E0C">
        <w:rPr>
          <w:rFonts w:eastAsia="Tahoma"/>
          <w:szCs w:val="28"/>
          <w:lang w:eastAsia="en-US"/>
        </w:rPr>
        <w:t xml:space="preserve">самостоятельно планировать и выполнять практическое задание (практическую работу) с опорой на инструкционную (технологическую) карту; </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szCs w:val="28"/>
          <w:lang w:eastAsia="en-US"/>
        </w:rPr>
      </w:pPr>
      <w:r w:rsidRPr="00110E0C">
        <w:rPr>
          <w:rFonts w:eastAsia="Tahoma"/>
          <w:szCs w:val="28"/>
          <w:lang w:eastAsia="en-US"/>
        </w:rPr>
        <w:t>понимать элементарные основы бытовой культуры, выполнять доступные действия по самообслуживанию и доступные виды домашнего труда;</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szCs w:val="28"/>
          <w:lang w:eastAsia="en-US"/>
        </w:rPr>
      </w:pPr>
      <w:r w:rsidRPr="00110E0C">
        <w:rPr>
          <w:rFonts w:eastAsia="Tahoma"/>
          <w:szCs w:val="28"/>
          <w:lang w:eastAsia="en-US"/>
        </w:rPr>
        <w:t>выполнять под руководством учителя более сложные виды работ и приёмы обработки различных материалов (например, плетение, шитьё и вышивание, тиснение по фольге и пр.); оформлять изделия и соединять детали освоенными ручными строчками с опорой на образец;</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szCs w:val="28"/>
          <w:lang w:eastAsia="en-US"/>
        </w:rPr>
      </w:pPr>
      <w:r w:rsidRPr="00110E0C">
        <w:rPr>
          <w:rFonts w:eastAsia="Tahoma"/>
          <w:szCs w:val="28"/>
          <w:lang w:eastAsia="en-US"/>
        </w:rPr>
        <w:t>понимать и создавать с опорой на образец простейшие виды технической документации (чертёж развёртки, эскиз, технический рисунок, схему) и выполнять по ней работу;</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szCs w:val="28"/>
          <w:lang w:eastAsia="en-US"/>
        </w:rPr>
      </w:pPr>
      <w:r w:rsidRPr="00110E0C">
        <w:rPr>
          <w:rFonts w:eastAsia="Tahoma"/>
          <w:szCs w:val="28"/>
          <w:lang w:eastAsia="en-US"/>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под руководством учителя;</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szCs w:val="28"/>
          <w:lang w:eastAsia="en-US"/>
        </w:rPr>
      </w:pPr>
      <w:r w:rsidRPr="00110E0C">
        <w:rPr>
          <w:rFonts w:eastAsia="Tahoma"/>
          <w:szCs w:val="28"/>
          <w:lang w:eastAsia="en-US"/>
        </w:rPr>
        <w:t xml:space="preserve">работать в программах </w:t>
      </w:r>
      <w:proofErr w:type="spellStart"/>
      <w:r w:rsidRPr="00110E0C">
        <w:rPr>
          <w:rFonts w:eastAsia="Tahoma"/>
          <w:szCs w:val="28"/>
          <w:lang w:eastAsia="en-US"/>
        </w:rPr>
        <w:t>Word</w:t>
      </w:r>
      <w:proofErr w:type="spellEnd"/>
      <w:r w:rsidRPr="00110E0C">
        <w:rPr>
          <w:rFonts w:eastAsia="Tahoma"/>
          <w:szCs w:val="28"/>
          <w:lang w:eastAsia="en-US"/>
        </w:rPr>
        <w:t xml:space="preserve">, </w:t>
      </w:r>
      <w:proofErr w:type="spellStart"/>
      <w:r w:rsidRPr="00110E0C">
        <w:rPr>
          <w:rFonts w:eastAsia="Tahoma"/>
          <w:szCs w:val="28"/>
          <w:lang w:eastAsia="en-US"/>
        </w:rPr>
        <w:t>Power</w:t>
      </w:r>
      <w:proofErr w:type="spellEnd"/>
      <w:r w:rsidRPr="00110E0C">
        <w:rPr>
          <w:rFonts w:eastAsia="Tahoma"/>
          <w:szCs w:val="28"/>
          <w:lang w:eastAsia="en-US"/>
        </w:rPr>
        <w:t xml:space="preserve"> </w:t>
      </w:r>
      <w:proofErr w:type="spellStart"/>
      <w:r w:rsidRPr="00110E0C">
        <w:rPr>
          <w:rFonts w:eastAsia="Tahoma"/>
          <w:szCs w:val="28"/>
          <w:lang w:eastAsia="en-US"/>
        </w:rPr>
        <w:t>Point</w:t>
      </w:r>
      <w:proofErr w:type="spellEnd"/>
      <w:r w:rsidRPr="00110E0C">
        <w:rPr>
          <w:rFonts w:eastAsia="Tahoma"/>
          <w:szCs w:val="28"/>
          <w:lang w:eastAsia="en-US"/>
        </w:rPr>
        <w:t>;</w:t>
      </w:r>
    </w:p>
    <w:p w:rsidR="00110E0C" w:rsidRPr="00110E0C" w:rsidRDefault="00110E0C" w:rsidP="00404FED">
      <w:pPr>
        <w:widowControl w:val="0"/>
        <w:numPr>
          <w:ilvl w:val="0"/>
          <w:numId w:val="44"/>
        </w:numPr>
        <w:tabs>
          <w:tab w:val="left" w:pos="1134"/>
        </w:tabs>
        <w:autoSpaceDE w:val="0"/>
        <w:autoSpaceDN w:val="0"/>
        <w:spacing w:after="160" w:line="276" w:lineRule="auto"/>
        <w:ind w:left="0" w:firstLine="567"/>
        <w:rPr>
          <w:rFonts w:eastAsia="Tahoma"/>
          <w:szCs w:val="28"/>
          <w:lang w:eastAsia="en-US"/>
        </w:rPr>
      </w:pPr>
      <w:r w:rsidRPr="00110E0C">
        <w:rPr>
          <w:rFonts w:eastAsia="Tahoma"/>
          <w:szCs w:val="28"/>
          <w:lang w:eastAsia="en-US"/>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110E0C" w:rsidRPr="00110E0C" w:rsidRDefault="00110E0C" w:rsidP="00404FED">
      <w:pPr>
        <w:spacing w:after="160" w:line="259" w:lineRule="auto"/>
        <w:rPr>
          <w:rFonts w:ascii="Calibri" w:eastAsia="Calibri" w:hAnsi="Calibri"/>
          <w:kern w:val="2"/>
          <w:szCs w:val="22"/>
          <w:lang w:eastAsia="en-US"/>
        </w:rPr>
        <w:sectPr w:rsidR="00110E0C" w:rsidRPr="00110E0C" w:rsidSect="00404FED">
          <w:footerReference w:type="default" r:id="rId7"/>
          <w:type w:val="continuous"/>
          <w:pgSz w:w="11906" w:h="16838"/>
          <w:pgMar w:top="1134" w:right="850" w:bottom="1134" w:left="1701" w:header="708" w:footer="708" w:gutter="0"/>
          <w:cols w:space="708"/>
          <w:docGrid w:linePitch="360"/>
        </w:sectPr>
      </w:pPr>
    </w:p>
    <w:p w:rsidR="000D06A0" w:rsidRDefault="000D06A0" w:rsidP="00404FED">
      <w:pPr>
        <w:suppressAutoHyphens/>
        <w:spacing w:line="360" w:lineRule="auto"/>
        <w:ind w:left="1080"/>
        <w:contextualSpacing/>
        <w:rPr>
          <w:rFonts w:eastAsia="Calibri"/>
          <w:b/>
          <w:lang w:eastAsia="en-US"/>
        </w:rPr>
      </w:pPr>
      <w:r>
        <w:rPr>
          <w:rFonts w:eastAsia="Calibri"/>
          <w:b/>
          <w:lang w:val="en-US"/>
        </w:rPr>
        <w:lastRenderedPageBreak/>
        <w:t>VI</w:t>
      </w:r>
      <w:r w:rsidRPr="000D06A0">
        <w:rPr>
          <w:rFonts w:eastAsia="Calibri"/>
          <w:b/>
        </w:rPr>
        <w:t xml:space="preserve"> </w:t>
      </w:r>
      <w:r w:rsidRPr="00222EE5">
        <w:rPr>
          <w:rFonts w:eastAsia="Calibri"/>
          <w:b/>
          <w:lang w:eastAsia="en-US"/>
        </w:rPr>
        <w:t>Содержание учебного предмета</w:t>
      </w:r>
    </w:p>
    <w:p w:rsidR="00873B69" w:rsidRDefault="00873B69" w:rsidP="00404FED">
      <w:pPr>
        <w:spacing w:after="160" w:line="276" w:lineRule="auto"/>
        <w:ind w:firstLine="851"/>
        <w:rPr>
          <w:rFonts w:eastAsia="Calibri"/>
          <w:b/>
          <w:kern w:val="2"/>
          <w:lang w:eastAsia="en-US"/>
        </w:rPr>
      </w:pPr>
      <w:r w:rsidRPr="00873B69">
        <w:rPr>
          <w:rFonts w:eastAsia="Calibri"/>
          <w:b/>
          <w:kern w:val="2"/>
          <w:lang w:eastAsia="en-US"/>
        </w:rPr>
        <w:t>Основные модули курса «Труд (технология)»:</w:t>
      </w:r>
    </w:p>
    <w:p w:rsidR="006C3BEC" w:rsidRPr="00873B69" w:rsidRDefault="006C3BEC" w:rsidP="00404FED">
      <w:pPr>
        <w:spacing w:after="160" w:line="276" w:lineRule="auto"/>
        <w:ind w:firstLine="851"/>
        <w:rPr>
          <w:rFonts w:eastAsia="Calibri"/>
          <w:b/>
          <w:kern w:val="2"/>
          <w:lang w:eastAsia="en-US"/>
        </w:rPr>
      </w:pPr>
      <w:r>
        <w:t>Модуль «Технологии, профе</w:t>
      </w:r>
      <w:r w:rsidR="00285D80">
        <w:t xml:space="preserve">ссии и производства». </w:t>
      </w:r>
      <w: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Профессии, связанные с опасностями (пожарные, космонавты, химики и другие).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Модуль «Технологии ручной</w:t>
      </w:r>
      <w:r w:rsidR="00285D80">
        <w:t xml:space="preserve"> обработки материалов».</w:t>
      </w:r>
      <w:r>
        <w:t xml:space="preserve"> Синтетические материалы – ткани, полимеры (пластик, поролон). Их свойства. Создание синтетических материалов с заданными свойствами.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w:t>
      </w:r>
      <w:r w:rsidR="00285D80">
        <w:t xml:space="preserve"> </w:t>
      </w:r>
      <w:r>
        <w:t>Комбинирование разных материалов в одном</w:t>
      </w:r>
      <w:r w:rsidR="00285D80">
        <w:t xml:space="preserve"> </w:t>
      </w:r>
      <w:r>
        <w:t>изделии. Совершенствование умений выполнять разные способы разметки с помощью чертежных инструментов. Освоение доступных художественных техник. Технология обработки текстильных материалов. Обобщенное представление о видах тканей (натуральные, искусственные, синтетические), их свойствах</w:t>
      </w:r>
      <w:r w:rsidR="00285D80">
        <w:t xml:space="preserve"> </w:t>
      </w:r>
      <w:r>
        <w:t xml:space="preserve">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Строчка петельного стежка и ее </w:t>
      </w:r>
      <w:proofErr w:type="gramStart"/>
      <w:r>
        <w:t>варианты ,</w:t>
      </w:r>
      <w:proofErr w:type="gramEnd"/>
      <w:r>
        <w:t xml:space="preserve">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Комбинированное использование разных материалов. Модуль «Конструирование и моделирование» (10 часов) Современные требования к техническим устройствам (</w:t>
      </w:r>
      <w:proofErr w:type="spellStart"/>
      <w:r>
        <w:t>экологичность</w:t>
      </w:r>
      <w:proofErr w:type="spellEnd"/>
      <w:r>
        <w:t>, безопасность, эргономичность и другие). Конструирование и моделирование изделий из различных материалов, в том числе конструктора, по проектному заданию. Робототехника. Конструктивные, соединительные элементы и основные узлы</w:t>
      </w:r>
      <w:r w:rsidR="00285D80">
        <w:t xml:space="preserve"> </w:t>
      </w:r>
      <w:r>
        <w:t>робота. Инструменты и детали для создания робота. Конструирование робота. Составление алгоритма действий робота. Программирование, тестирование робота.</w:t>
      </w:r>
      <w:r w:rsidR="00285D80">
        <w:t xml:space="preserve"> </w:t>
      </w:r>
      <w:r>
        <w:t>Преобразование</w:t>
      </w:r>
      <w:r w:rsidR="00285D80">
        <w:t xml:space="preserve"> </w:t>
      </w:r>
      <w:r>
        <w:t>конструкции робота.</w:t>
      </w:r>
      <w:r w:rsidR="00285D80">
        <w:t xml:space="preserve"> </w:t>
      </w:r>
      <w:r>
        <w:t>Презентация робота. Модуль «Информационно-коммун</w:t>
      </w:r>
      <w:r w:rsidR="00285D80">
        <w:t xml:space="preserve">икативные технологии». </w:t>
      </w:r>
      <w:r>
        <w:t xml:space="preserve">Работа с доступной информацией в Интернете и на цифровых носителях информации. Электронные и </w:t>
      </w:r>
      <w:proofErr w:type="spellStart"/>
      <w:r>
        <w:t>медиаресурсы</w:t>
      </w:r>
      <w:proofErr w:type="spellEnd"/>
      <w:r>
        <w:t xml:space="preserve"> в художественно-</w:t>
      </w:r>
      <w:proofErr w:type="gramStart"/>
      <w:r>
        <w:t>конструкторской ,</w:t>
      </w:r>
      <w:proofErr w:type="gramEnd"/>
      <w:r>
        <w:t xml:space="preserve"> проектной, предметной преобразующей деятельности. Работа с цифровыми материалами. Поиск дополнительной информации по тематике творческих и проектных работ,</w:t>
      </w:r>
      <w:r w:rsidR="00285D80">
        <w:t xml:space="preserve"> </w:t>
      </w:r>
      <w:r>
        <w:t>использование рисунков из ресурса компьютера в оформлении</w:t>
      </w:r>
      <w:r w:rsidR="00285D80">
        <w:t xml:space="preserve"> </w:t>
      </w:r>
      <w:r>
        <w:t>изделий и другое. Создание презентаций.</w:t>
      </w:r>
    </w:p>
    <w:p w:rsidR="00BD07C7" w:rsidRDefault="00BB458F" w:rsidP="00404FED">
      <w:pPr>
        <w:rPr>
          <w:rStyle w:val="FontStyle30"/>
        </w:rPr>
      </w:pPr>
      <w:r>
        <w:rPr>
          <w:b/>
          <w:bCs/>
          <w:lang w:val="en-US"/>
        </w:rPr>
        <w:lastRenderedPageBreak/>
        <w:t>V</w:t>
      </w:r>
      <w:r w:rsidR="0075689F" w:rsidRPr="0075689F">
        <w:rPr>
          <w:b/>
          <w:bCs/>
          <w:lang w:val="en-US"/>
        </w:rPr>
        <w:t>I</w:t>
      </w:r>
      <w:r w:rsidR="003B1897">
        <w:rPr>
          <w:b/>
          <w:bCs/>
          <w:lang w:val="en-US"/>
        </w:rPr>
        <w:t>I</w:t>
      </w:r>
      <w:r w:rsidR="002760AD" w:rsidRPr="0075689F">
        <w:rPr>
          <w:b/>
          <w:bCs/>
        </w:rPr>
        <w:t xml:space="preserve">. </w:t>
      </w:r>
      <w:r w:rsidR="003B1897" w:rsidRPr="003D2FD5">
        <w:rPr>
          <w:rStyle w:val="FontStyle30"/>
        </w:rPr>
        <w:t>Тематическое планирование</w:t>
      </w:r>
    </w:p>
    <w:p w:rsidR="002760AD" w:rsidRDefault="003B1897" w:rsidP="00404FED">
      <w:pPr>
        <w:rPr>
          <w:rStyle w:val="FontStyle30"/>
        </w:rPr>
      </w:pPr>
      <w:r w:rsidRPr="003D2FD5">
        <w:rPr>
          <w:rStyle w:val="FontStyle30"/>
        </w:rPr>
        <w:t xml:space="preserve"> с определением основных видов учебной деятельности обучающегося</w:t>
      </w:r>
    </w:p>
    <w:p w:rsidR="00BD07C7" w:rsidRDefault="00BD07C7" w:rsidP="00404FED">
      <w:pPr>
        <w:rPr>
          <w:rStyle w:val="FontStyle30"/>
        </w:rPr>
      </w:pPr>
    </w:p>
    <w:tbl>
      <w:tblPr>
        <w:tblStyle w:val="25"/>
        <w:tblW w:w="0" w:type="auto"/>
        <w:tblLook w:val="04A0" w:firstRow="1" w:lastRow="0" w:firstColumn="1" w:lastColumn="0" w:noHBand="0" w:noVBand="1"/>
      </w:tblPr>
      <w:tblGrid>
        <w:gridCol w:w="2376"/>
        <w:gridCol w:w="3290"/>
        <w:gridCol w:w="3514"/>
      </w:tblGrid>
      <w:tr w:rsidR="00BD07C7" w:rsidRPr="00BD07C7" w:rsidTr="00BD07C7">
        <w:tc>
          <w:tcPr>
            <w:tcW w:w="2376" w:type="dxa"/>
            <w:vAlign w:val="center"/>
          </w:tcPr>
          <w:p w:rsidR="00BD07C7" w:rsidRPr="00BD07C7" w:rsidRDefault="00BD07C7" w:rsidP="00404FED">
            <w:pPr>
              <w:rPr>
                <w:rFonts w:eastAsia="Calibri"/>
                <w:lang w:eastAsia="en-US"/>
              </w:rPr>
            </w:pPr>
            <w:r w:rsidRPr="00BD07C7">
              <w:rPr>
                <w:rFonts w:eastAsia="Calibri"/>
                <w:b/>
                <w:lang w:eastAsia="en-US"/>
              </w:rPr>
              <w:t>Тематические модули</w:t>
            </w:r>
          </w:p>
        </w:tc>
        <w:tc>
          <w:tcPr>
            <w:tcW w:w="3290" w:type="dxa"/>
            <w:vAlign w:val="center"/>
          </w:tcPr>
          <w:p w:rsidR="00BD07C7" w:rsidRPr="00BD07C7" w:rsidRDefault="00BD07C7" w:rsidP="00404FED">
            <w:pPr>
              <w:rPr>
                <w:rFonts w:eastAsia="Calibri"/>
                <w:lang w:eastAsia="en-US"/>
              </w:rPr>
            </w:pPr>
            <w:r w:rsidRPr="00BD07C7">
              <w:rPr>
                <w:rFonts w:eastAsia="Calibri"/>
                <w:b/>
                <w:lang w:eastAsia="en-US"/>
              </w:rPr>
              <w:t>Основное содержание</w:t>
            </w:r>
          </w:p>
        </w:tc>
        <w:tc>
          <w:tcPr>
            <w:tcW w:w="3514" w:type="dxa"/>
            <w:vAlign w:val="center"/>
          </w:tcPr>
          <w:p w:rsidR="00BD07C7" w:rsidRPr="00BD07C7" w:rsidRDefault="00BD07C7" w:rsidP="00404FED">
            <w:pPr>
              <w:rPr>
                <w:rFonts w:eastAsia="Calibri"/>
                <w:lang w:eastAsia="en-US"/>
              </w:rPr>
            </w:pPr>
            <w:r w:rsidRPr="00BD07C7">
              <w:rPr>
                <w:rFonts w:eastAsia="Calibri"/>
                <w:b/>
                <w:lang w:eastAsia="en-US"/>
              </w:rPr>
              <w:t>Основные виды деятельности обучающихся</w:t>
            </w:r>
          </w:p>
        </w:tc>
      </w:tr>
      <w:tr w:rsidR="00BD07C7" w:rsidRPr="00BD07C7" w:rsidTr="00BD07C7">
        <w:tc>
          <w:tcPr>
            <w:tcW w:w="2376" w:type="dxa"/>
          </w:tcPr>
          <w:p w:rsidR="00BD07C7" w:rsidRPr="00BD07C7" w:rsidRDefault="00BD07C7" w:rsidP="00404FED">
            <w:pPr>
              <w:widowControl w:val="0"/>
              <w:autoSpaceDE w:val="0"/>
              <w:autoSpaceDN w:val="0"/>
              <w:rPr>
                <w:b/>
                <w:lang w:eastAsia="en-US"/>
              </w:rPr>
            </w:pPr>
          </w:p>
          <w:p w:rsidR="00BD07C7" w:rsidRPr="00BD07C7" w:rsidRDefault="00BD07C7" w:rsidP="00404FED">
            <w:pPr>
              <w:widowControl w:val="0"/>
              <w:autoSpaceDE w:val="0"/>
              <w:autoSpaceDN w:val="0"/>
              <w:rPr>
                <w:b/>
                <w:lang w:eastAsia="en-US"/>
              </w:rPr>
            </w:pPr>
            <w:r w:rsidRPr="00BD07C7">
              <w:rPr>
                <w:b/>
                <w:lang w:eastAsia="en-US"/>
              </w:rPr>
              <w:t>1. Технологии, профессии и производства</w:t>
            </w:r>
          </w:p>
          <w:p w:rsidR="00BD07C7" w:rsidRPr="00BD07C7" w:rsidRDefault="00BD07C7" w:rsidP="00404FED">
            <w:pPr>
              <w:rPr>
                <w:rFonts w:eastAsia="Calibri"/>
                <w:bCs/>
                <w:lang w:eastAsia="en-US"/>
              </w:rPr>
            </w:pPr>
            <w:r w:rsidRPr="00BD07C7">
              <w:rPr>
                <w:b/>
                <w:lang w:eastAsia="en-US"/>
              </w:rPr>
              <w:t>(12 ч)</w:t>
            </w:r>
          </w:p>
        </w:tc>
        <w:tc>
          <w:tcPr>
            <w:tcW w:w="3290" w:type="dxa"/>
          </w:tcPr>
          <w:p w:rsidR="00BD07C7" w:rsidRPr="00BD07C7" w:rsidRDefault="00BD07C7" w:rsidP="00404FED">
            <w:pPr>
              <w:rPr>
                <w:rFonts w:eastAsia="Calibri"/>
                <w:bCs/>
                <w:lang w:eastAsia="en-US"/>
              </w:rPr>
            </w:pPr>
            <w:r w:rsidRPr="00BD07C7">
              <w:rPr>
                <w:rFonts w:eastAsia="Calibri"/>
                <w:bCs/>
                <w:lang w:eastAsia="en-US"/>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Профессии, связанные с опасностями (пожарные, космонавты, химики и др.).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w:t>
            </w:r>
          </w:p>
        </w:tc>
        <w:tc>
          <w:tcPr>
            <w:tcW w:w="3514" w:type="dxa"/>
          </w:tcPr>
          <w:p w:rsidR="00BD07C7" w:rsidRPr="00BD07C7" w:rsidRDefault="00BD07C7" w:rsidP="00404FED">
            <w:pPr>
              <w:widowControl w:val="0"/>
              <w:autoSpaceDE w:val="0"/>
              <w:autoSpaceDN w:val="0"/>
              <w:rPr>
                <w:bCs/>
                <w:lang w:eastAsia="en-US"/>
              </w:rPr>
            </w:pPr>
            <w:r w:rsidRPr="00BD07C7">
              <w:rPr>
                <w:bCs/>
                <w:lang w:eastAsia="en-US"/>
              </w:rPr>
              <w:t xml:space="preserve">Соблюдать правила безопасной работы, выбирать инструменты и приспособления в зависимости от технологии изготавливаемых изделий. </w:t>
            </w:r>
          </w:p>
          <w:p w:rsidR="00BD07C7" w:rsidRPr="00BD07C7" w:rsidRDefault="00BD07C7" w:rsidP="00404FED">
            <w:pPr>
              <w:widowControl w:val="0"/>
              <w:autoSpaceDE w:val="0"/>
              <w:autoSpaceDN w:val="0"/>
              <w:rPr>
                <w:bCs/>
                <w:lang w:eastAsia="en-US"/>
              </w:rPr>
            </w:pPr>
            <w:r w:rsidRPr="00BD07C7">
              <w:rPr>
                <w:bCs/>
                <w:lang w:eastAsia="en-US"/>
              </w:rPr>
              <w:t xml:space="preserve">Рационально и </w:t>
            </w:r>
            <w:proofErr w:type="gramStart"/>
            <w:r w:rsidRPr="00BD07C7">
              <w:rPr>
                <w:bCs/>
                <w:lang w:eastAsia="en-US"/>
              </w:rPr>
              <w:t>безопасно использовать</w:t>
            </w:r>
            <w:proofErr w:type="gramEnd"/>
            <w:r w:rsidRPr="00BD07C7">
              <w:rPr>
                <w:bCs/>
                <w:lang w:eastAsia="en-US"/>
              </w:rPr>
              <w:t xml:space="preserve"> и хранить инструменты. </w:t>
            </w:r>
          </w:p>
          <w:p w:rsidR="00BD07C7" w:rsidRPr="00BD07C7" w:rsidRDefault="00BD07C7" w:rsidP="00404FED">
            <w:pPr>
              <w:widowControl w:val="0"/>
              <w:autoSpaceDE w:val="0"/>
              <w:autoSpaceDN w:val="0"/>
              <w:rPr>
                <w:bCs/>
                <w:lang w:eastAsia="en-US"/>
              </w:rPr>
            </w:pPr>
            <w:r w:rsidRPr="00BD07C7">
              <w:rPr>
                <w:bCs/>
                <w:lang w:eastAsia="en-US"/>
              </w:rPr>
              <w:t>Классифицировать с опорой на образец инструменты по назначению: режущие, колющие, чертёжные.</w:t>
            </w:r>
          </w:p>
          <w:p w:rsidR="00BD07C7" w:rsidRPr="00BD07C7" w:rsidRDefault="00BD07C7" w:rsidP="00404FED">
            <w:pPr>
              <w:widowControl w:val="0"/>
              <w:autoSpaceDE w:val="0"/>
              <w:autoSpaceDN w:val="0"/>
              <w:rPr>
                <w:bCs/>
                <w:lang w:eastAsia="en-US"/>
              </w:rPr>
            </w:pPr>
            <w:r w:rsidRPr="00BD07C7">
              <w:rPr>
                <w:bCs/>
                <w:lang w:eastAsia="en-US"/>
              </w:rPr>
              <w:t>Проверять и определять исправность инструментов.</w:t>
            </w:r>
          </w:p>
          <w:p w:rsidR="00BD07C7" w:rsidRPr="00BD07C7" w:rsidRDefault="00BD07C7" w:rsidP="00404FED">
            <w:pPr>
              <w:widowControl w:val="0"/>
              <w:autoSpaceDE w:val="0"/>
              <w:autoSpaceDN w:val="0"/>
              <w:rPr>
                <w:bCs/>
                <w:lang w:eastAsia="en-US"/>
              </w:rPr>
            </w:pPr>
            <w:r w:rsidRPr="00BD07C7">
              <w:rPr>
                <w:bCs/>
                <w:lang w:eastAsia="en-US"/>
              </w:rPr>
              <w:t>Изучать возможности использования изучаемых инструментов и приспособлений людьми разных профессий.</w:t>
            </w:r>
          </w:p>
          <w:p w:rsidR="00BD07C7" w:rsidRPr="00BD07C7" w:rsidRDefault="00BD07C7" w:rsidP="00404FED">
            <w:pPr>
              <w:widowControl w:val="0"/>
              <w:autoSpaceDE w:val="0"/>
              <w:autoSpaceDN w:val="0"/>
              <w:rPr>
                <w:bCs/>
                <w:lang w:eastAsia="en-US"/>
              </w:rPr>
            </w:pPr>
            <w:r w:rsidRPr="00BD07C7">
              <w:rPr>
                <w:bCs/>
                <w:lang w:eastAsia="en-US"/>
              </w:rPr>
              <w:t>Самостоятельно организовывать рабочее место в зависимости от вида работы и выбранных материалов.</w:t>
            </w:r>
          </w:p>
          <w:p w:rsidR="00BD07C7" w:rsidRPr="00BD07C7" w:rsidRDefault="00BD07C7" w:rsidP="00404FED">
            <w:pPr>
              <w:widowControl w:val="0"/>
              <w:autoSpaceDE w:val="0"/>
              <w:autoSpaceDN w:val="0"/>
              <w:rPr>
                <w:bCs/>
                <w:lang w:eastAsia="en-US"/>
              </w:rPr>
            </w:pPr>
            <w:r w:rsidRPr="00BD07C7">
              <w:rPr>
                <w:bCs/>
                <w:lang w:eastAsia="en-US"/>
              </w:rPr>
              <w:t>Поддерживать порядок во время работы; убирать рабочее место по окончании практической работы.</w:t>
            </w:r>
          </w:p>
          <w:p w:rsidR="00BD07C7" w:rsidRPr="00BD07C7" w:rsidRDefault="00BD07C7" w:rsidP="00404FED">
            <w:pPr>
              <w:widowControl w:val="0"/>
              <w:autoSpaceDE w:val="0"/>
              <w:autoSpaceDN w:val="0"/>
              <w:rPr>
                <w:bCs/>
                <w:lang w:eastAsia="en-US"/>
              </w:rPr>
            </w:pPr>
            <w:r w:rsidRPr="00BD07C7">
              <w:rPr>
                <w:bCs/>
                <w:lang w:eastAsia="en-US"/>
              </w:rPr>
              <w:t>Изучать важность подготовки, организации, уборки, поддержания порядка рабочего места людьми разных профессий.</w:t>
            </w:r>
          </w:p>
          <w:p w:rsidR="00BD07C7" w:rsidRPr="00BD07C7" w:rsidRDefault="00BD07C7" w:rsidP="00404FED">
            <w:pPr>
              <w:widowControl w:val="0"/>
              <w:autoSpaceDE w:val="0"/>
              <w:autoSpaceDN w:val="0"/>
              <w:rPr>
                <w:bCs/>
                <w:lang w:eastAsia="en-US"/>
              </w:rPr>
            </w:pPr>
            <w:r w:rsidRPr="00BD07C7">
              <w:rPr>
                <w:bCs/>
                <w:lang w:eastAsia="en-US"/>
              </w:rPr>
              <w:t>Рассматривать под руководством учителя возможности использования синтетических материалов с определёнными заданными свойствами в различных отраслях и профессиях.</w:t>
            </w:r>
          </w:p>
          <w:p w:rsidR="00BD07C7" w:rsidRPr="00BD07C7" w:rsidRDefault="00BD07C7" w:rsidP="00404FED">
            <w:pPr>
              <w:widowControl w:val="0"/>
              <w:autoSpaceDE w:val="0"/>
              <w:autoSpaceDN w:val="0"/>
              <w:rPr>
                <w:bCs/>
                <w:lang w:eastAsia="en-US"/>
              </w:rPr>
            </w:pPr>
            <w:r w:rsidRPr="00BD07C7">
              <w:rPr>
                <w:bCs/>
                <w:lang w:eastAsia="en-US"/>
              </w:rPr>
              <w:t xml:space="preserve">Рассматривать использование нефти в производстве как универсального сырья. Иметь представление о материалах, получаемые из нефти. </w:t>
            </w:r>
          </w:p>
          <w:p w:rsidR="00BD07C7" w:rsidRPr="00BD07C7" w:rsidRDefault="00BD07C7" w:rsidP="00404FED">
            <w:pPr>
              <w:widowControl w:val="0"/>
              <w:autoSpaceDE w:val="0"/>
              <w:autoSpaceDN w:val="0"/>
              <w:rPr>
                <w:bCs/>
                <w:lang w:eastAsia="en-US"/>
              </w:rPr>
            </w:pPr>
            <w:r w:rsidRPr="00BD07C7">
              <w:rPr>
                <w:bCs/>
                <w:lang w:eastAsia="en-US"/>
              </w:rPr>
              <w:t>Изготавливать изделия с учётом традиционных правил и современных технологий (лепка, шитьё, вышивка и др.).</w:t>
            </w:r>
          </w:p>
          <w:p w:rsidR="00BD07C7" w:rsidRPr="00BD07C7" w:rsidRDefault="00BD07C7" w:rsidP="00404FED">
            <w:pPr>
              <w:widowControl w:val="0"/>
              <w:autoSpaceDE w:val="0"/>
              <w:autoSpaceDN w:val="0"/>
              <w:rPr>
                <w:bCs/>
                <w:lang w:eastAsia="en-US"/>
              </w:rPr>
            </w:pPr>
            <w:r w:rsidRPr="00BD07C7">
              <w:rPr>
                <w:bCs/>
                <w:lang w:eastAsia="en-US"/>
              </w:rPr>
              <w:t>Определять этапы выполнения изделия на основе анализа образца, графической инструкции.</w:t>
            </w:r>
          </w:p>
          <w:p w:rsidR="00BD07C7" w:rsidRPr="00BD07C7" w:rsidRDefault="00BD07C7" w:rsidP="00404FED">
            <w:pPr>
              <w:widowControl w:val="0"/>
              <w:autoSpaceDE w:val="0"/>
              <w:autoSpaceDN w:val="0"/>
              <w:rPr>
                <w:bCs/>
                <w:lang w:eastAsia="en-US"/>
              </w:rPr>
            </w:pPr>
            <w:r w:rsidRPr="00BD07C7">
              <w:rPr>
                <w:bCs/>
                <w:lang w:eastAsia="en-US"/>
              </w:rPr>
              <w:t>Выбирать в зависимости от свойств материалов технологические приёмы их обработки.</w:t>
            </w:r>
          </w:p>
          <w:p w:rsidR="00BD07C7" w:rsidRPr="00BD07C7" w:rsidRDefault="00BD07C7" w:rsidP="00404FED">
            <w:pPr>
              <w:widowControl w:val="0"/>
              <w:autoSpaceDE w:val="0"/>
              <w:autoSpaceDN w:val="0"/>
              <w:rPr>
                <w:bCs/>
                <w:lang w:eastAsia="en-US"/>
              </w:rPr>
            </w:pPr>
            <w:r w:rsidRPr="00BD07C7">
              <w:rPr>
                <w:bCs/>
                <w:lang w:eastAsia="en-US"/>
              </w:rPr>
              <w:t xml:space="preserve">Рассматривать профессии и технологии современного мира, </w:t>
            </w:r>
            <w:r w:rsidRPr="00BD07C7">
              <w:rPr>
                <w:bCs/>
                <w:lang w:eastAsia="en-US"/>
              </w:rPr>
              <w:lastRenderedPageBreak/>
              <w:t>использование достижений науки в развитии технического прогресса.</w:t>
            </w:r>
          </w:p>
          <w:p w:rsidR="00BD07C7" w:rsidRPr="00BD07C7" w:rsidRDefault="00BD07C7" w:rsidP="00404FED">
            <w:pPr>
              <w:rPr>
                <w:rFonts w:eastAsia="Calibri"/>
                <w:bCs/>
                <w:lang w:eastAsia="en-US"/>
              </w:rPr>
            </w:pPr>
            <w:r w:rsidRPr="00BD07C7">
              <w:rPr>
                <w:rFonts w:eastAsia="Calibri"/>
                <w:bCs/>
                <w:lang w:eastAsia="en-US"/>
              </w:rPr>
              <w:t xml:space="preserve">Изучать влияние современных технологий и преобразующей деятельности человека на окружающую среду, способы её защиты. </w:t>
            </w:r>
          </w:p>
          <w:p w:rsidR="00BD07C7" w:rsidRPr="00BD07C7" w:rsidRDefault="00BD07C7" w:rsidP="00404FED">
            <w:pPr>
              <w:rPr>
                <w:rFonts w:eastAsia="Calibri"/>
                <w:bCs/>
                <w:lang w:eastAsia="en-US"/>
              </w:rPr>
            </w:pPr>
            <w:r w:rsidRPr="00BD07C7">
              <w:rPr>
                <w:rFonts w:eastAsia="Calibri"/>
                <w:bCs/>
                <w:lang w:eastAsia="en-US"/>
              </w:rPr>
              <w:t>Приводить примеры традиций и праздников народов России, ремёсел, обычаев и производств, связанных с изучаемыми материалами и производствами</w:t>
            </w:r>
          </w:p>
        </w:tc>
      </w:tr>
      <w:tr w:rsidR="00BD07C7" w:rsidRPr="00BD07C7" w:rsidTr="00BD07C7">
        <w:tc>
          <w:tcPr>
            <w:tcW w:w="2376" w:type="dxa"/>
          </w:tcPr>
          <w:p w:rsidR="00BD07C7" w:rsidRPr="00BD07C7" w:rsidRDefault="00BD07C7" w:rsidP="00404FED">
            <w:pPr>
              <w:widowControl w:val="0"/>
              <w:autoSpaceDE w:val="0"/>
              <w:autoSpaceDN w:val="0"/>
              <w:rPr>
                <w:b/>
                <w:lang w:eastAsia="en-US"/>
              </w:rPr>
            </w:pPr>
          </w:p>
          <w:p w:rsidR="00BD07C7" w:rsidRPr="00BD07C7" w:rsidRDefault="00BD07C7" w:rsidP="00404FED">
            <w:pPr>
              <w:widowControl w:val="0"/>
              <w:autoSpaceDE w:val="0"/>
              <w:autoSpaceDN w:val="0"/>
              <w:rPr>
                <w:b/>
                <w:lang w:eastAsia="en-US"/>
              </w:rPr>
            </w:pPr>
            <w:r w:rsidRPr="00BD07C7">
              <w:rPr>
                <w:b/>
                <w:lang w:eastAsia="en-US"/>
              </w:rPr>
              <w:t xml:space="preserve">2. Технологии ручной обработки материалов </w:t>
            </w:r>
          </w:p>
          <w:p w:rsidR="00BD07C7" w:rsidRPr="00BD07C7" w:rsidRDefault="00BD07C7" w:rsidP="00404FED">
            <w:pPr>
              <w:widowControl w:val="0"/>
              <w:autoSpaceDE w:val="0"/>
              <w:autoSpaceDN w:val="0"/>
              <w:rPr>
                <w:b/>
                <w:lang w:eastAsia="en-US"/>
              </w:rPr>
            </w:pPr>
            <w:r w:rsidRPr="00BD07C7">
              <w:rPr>
                <w:b/>
                <w:lang w:eastAsia="en-US"/>
              </w:rPr>
              <w:t>(6 ч):</w:t>
            </w:r>
          </w:p>
          <w:p w:rsidR="00BD07C7" w:rsidRPr="00BD07C7" w:rsidRDefault="00BD07C7" w:rsidP="00404FED">
            <w:pPr>
              <w:widowControl w:val="0"/>
              <w:autoSpaceDE w:val="0"/>
              <w:autoSpaceDN w:val="0"/>
              <w:rPr>
                <w:b/>
                <w:lang w:eastAsia="en-US"/>
              </w:rPr>
            </w:pPr>
          </w:p>
          <w:p w:rsidR="00BD07C7" w:rsidRPr="00BD07C7" w:rsidRDefault="00BD07C7" w:rsidP="00404FED">
            <w:pPr>
              <w:widowControl w:val="0"/>
              <w:autoSpaceDE w:val="0"/>
              <w:autoSpaceDN w:val="0"/>
              <w:rPr>
                <w:b/>
                <w:lang w:eastAsia="en-US"/>
              </w:rPr>
            </w:pPr>
            <w:r w:rsidRPr="00BD07C7">
              <w:rPr>
                <w:b/>
                <w:lang w:eastAsia="en-US"/>
              </w:rPr>
              <w:t>— технологии работы</w:t>
            </w:r>
          </w:p>
          <w:p w:rsidR="00BD07C7" w:rsidRPr="00BD07C7" w:rsidRDefault="00BD07C7" w:rsidP="00404FED">
            <w:pPr>
              <w:widowControl w:val="0"/>
              <w:autoSpaceDE w:val="0"/>
              <w:autoSpaceDN w:val="0"/>
              <w:rPr>
                <w:b/>
                <w:lang w:eastAsia="en-US"/>
              </w:rPr>
            </w:pPr>
            <w:r w:rsidRPr="00BD07C7">
              <w:rPr>
                <w:b/>
                <w:lang w:eastAsia="en-US"/>
              </w:rPr>
              <w:t>с бумагой</w:t>
            </w:r>
          </w:p>
          <w:p w:rsidR="00BD07C7" w:rsidRPr="00BD07C7" w:rsidRDefault="00BD07C7" w:rsidP="00404FED">
            <w:pPr>
              <w:rPr>
                <w:rFonts w:eastAsia="Calibri"/>
                <w:bCs/>
                <w:lang w:eastAsia="en-US"/>
              </w:rPr>
            </w:pPr>
            <w:r w:rsidRPr="00BD07C7">
              <w:rPr>
                <w:b/>
                <w:lang w:eastAsia="en-US"/>
              </w:rPr>
              <w:t>и картоном</w:t>
            </w:r>
          </w:p>
        </w:tc>
        <w:tc>
          <w:tcPr>
            <w:tcW w:w="3290" w:type="dxa"/>
            <w:vMerge w:val="restart"/>
          </w:tcPr>
          <w:p w:rsidR="00BD07C7" w:rsidRPr="00BD07C7" w:rsidRDefault="00BD07C7" w:rsidP="00404FED">
            <w:pPr>
              <w:widowControl w:val="0"/>
              <w:autoSpaceDE w:val="0"/>
              <w:autoSpaceDN w:val="0"/>
              <w:rPr>
                <w:bCs/>
                <w:lang w:eastAsia="en-US"/>
              </w:rPr>
            </w:pPr>
            <w:r w:rsidRPr="00BD07C7">
              <w:rPr>
                <w:bCs/>
                <w:lang w:eastAsia="en-US"/>
              </w:rPr>
              <w:t xml:space="preserve">Синтетические материалы — ткани, полимеры (пластик, поролон). Их свойства. Создание синтетических материалов с заданными свойствами. Использование измерений, вычислений и построений для решения элементарных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чертёжных инструментов. Освоение доступных художественных техник. Технология обработки синтетических материалов. Пластик, поролон, полиэтилен. Общее знакомство, сравнение свойств. </w:t>
            </w:r>
          </w:p>
        </w:tc>
        <w:tc>
          <w:tcPr>
            <w:tcW w:w="3514" w:type="dxa"/>
          </w:tcPr>
          <w:p w:rsidR="00BD07C7" w:rsidRPr="00BD07C7" w:rsidRDefault="00BD07C7" w:rsidP="00404FED">
            <w:pPr>
              <w:widowControl w:val="0"/>
              <w:autoSpaceDE w:val="0"/>
              <w:autoSpaceDN w:val="0"/>
              <w:rPr>
                <w:bCs/>
                <w:lang w:eastAsia="en-US"/>
              </w:rPr>
            </w:pPr>
            <w:r w:rsidRPr="00BD07C7">
              <w:rPr>
                <w:bCs/>
                <w:lang w:eastAsia="en-US"/>
              </w:rPr>
              <w:t xml:space="preserve">Самостоятельно организовывать свою деятельность: подготавливать рабочее место для работы с бумагой и картоном, правильно и рационально размещать инструменты и материалы, в процессе выполнения изделия самостоятельно контролировать и при необходимости восстанавливать порядок на рабочем месте. </w:t>
            </w:r>
          </w:p>
          <w:p w:rsidR="00BD07C7" w:rsidRPr="00BD07C7" w:rsidRDefault="00BD07C7" w:rsidP="00404FED">
            <w:pPr>
              <w:widowControl w:val="0"/>
              <w:autoSpaceDE w:val="0"/>
              <w:autoSpaceDN w:val="0"/>
              <w:rPr>
                <w:bCs/>
                <w:lang w:eastAsia="en-US"/>
              </w:rPr>
            </w:pPr>
            <w:r w:rsidRPr="00BD07C7">
              <w:rPr>
                <w:bCs/>
                <w:lang w:eastAsia="en-US"/>
              </w:rPr>
              <w:t>Осознанно соблюдать правила рационального и безопасного использования инструментов.</w:t>
            </w:r>
          </w:p>
          <w:p w:rsidR="00BD07C7" w:rsidRPr="00BD07C7" w:rsidRDefault="00BD07C7" w:rsidP="00404FED">
            <w:pPr>
              <w:widowControl w:val="0"/>
              <w:autoSpaceDE w:val="0"/>
              <w:autoSpaceDN w:val="0"/>
              <w:rPr>
                <w:bCs/>
                <w:lang w:eastAsia="en-US"/>
              </w:rPr>
            </w:pPr>
            <w:r w:rsidRPr="00BD07C7">
              <w:rPr>
                <w:bCs/>
                <w:lang w:eastAsia="en-US"/>
              </w:rPr>
              <w:t>Осваивать отдельные новые доступные приёмы работы с бумагой и картоном (например, гофрированная бумага и картон, салфеточная, креповая и др.).</w:t>
            </w:r>
          </w:p>
          <w:p w:rsidR="00BD07C7" w:rsidRPr="00BD07C7" w:rsidRDefault="00BD07C7" w:rsidP="00404FED">
            <w:pPr>
              <w:widowControl w:val="0"/>
              <w:autoSpaceDE w:val="0"/>
              <w:autoSpaceDN w:val="0"/>
              <w:rPr>
                <w:bCs/>
                <w:lang w:eastAsia="en-US"/>
              </w:rPr>
            </w:pPr>
            <w:r w:rsidRPr="00BD07C7">
              <w:rPr>
                <w:bCs/>
                <w:lang w:eastAsia="en-US"/>
              </w:rPr>
              <w:t>Читать простые графические схемы изготовления изделия и выполнять изделие по заданной схеме.</w:t>
            </w:r>
          </w:p>
          <w:p w:rsidR="00BD07C7" w:rsidRPr="00BD07C7" w:rsidRDefault="00BD07C7" w:rsidP="00404FED">
            <w:pPr>
              <w:widowControl w:val="0"/>
              <w:autoSpaceDE w:val="0"/>
              <w:autoSpaceDN w:val="0"/>
              <w:rPr>
                <w:bCs/>
                <w:lang w:eastAsia="en-US"/>
              </w:rPr>
            </w:pPr>
            <w:r w:rsidRPr="00BD07C7">
              <w:rPr>
                <w:bCs/>
                <w:lang w:eastAsia="en-US"/>
              </w:rPr>
              <w:t>Выполнять несложные расчёты размеров деталей изделия, ориентируясь на образец, эскиз, технический рисунок или чертёж.</w:t>
            </w:r>
          </w:p>
          <w:p w:rsidR="00BD07C7" w:rsidRPr="00BD07C7" w:rsidRDefault="00BD07C7" w:rsidP="00404FED">
            <w:pPr>
              <w:widowControl w:val="0"/>
              <w:autoSpaceDE w:val="0"/>
              <w:autoSpaceDN w:val="0"/>
              <w:rPr>
                <w:bCs/>
                <w:lang w:eastAsia="en-US"/>
              </w:rPr>
            </w:pPr>
            <w:r w:rsidRPr="00BD07C7">
              <w:rPr>
                <w:bCs/>
                <w:lang w:eastAsia="en-US"/>
              </w:rPr>
              <w:t>Выстраивать простые чертежи/эскизы развёртки изделия. Выполнять разметку деталей с опорой на простейший чертёж, эскиз.</w:t>
            </w:r>
          </w:p>
          <w:p w:rsidR="00BD07C7" w:rsidRPr="00BD07C7" w:rsidRDefault="00BD07C7" w:rsidP="00404FED">
            <w:pPr>
              <w:widowControl w:val="0"/>
              <w:autoSpaceDE w:val="0"/>
              <w:autoSpaceDN w:val="0"/>
              <w:rPr>
                <w:bCs/>
                <w:lang w:eastAsia="en-US"/>
              </w:rPr>
            </w:pPr>
            <w:r w:rsidRPr="00BD07C7">
              <w:rPr>
                <w:bCs/>
                <w:lang w:eastAsia="en-US"/>
              </w:rPr>
              <w:t xml:space="preserve">Выполнять изделия на основе знаний и представлений о технологическом процессе; анализировать устройство и назначение изделия; выстраивать последовательность практических действий и технологических операций; подбирать материалы и инструменты; выполнять экономную разметку, обработку с целью получения деталей, сборку, отделку изделия, проверку изделия в действии, внесение </w:t>
            </w:r>
            <w:r w:rsidRPr="00BD07C7">
              <w:rPr>
                <w:bCs/>
                <w:lang w:eastAsia="en-US"/>
              </w:rPr>
              <w:lastRenderedPageBreak/>
              <w:t>необходимых дополнений и изменений.</w:t>
            </w:r>
          </w:p>
          <w:p w:rsidR="00BD07C7" w:rsidRPr="00BD07C7" w:rsidRDefault="00BD07C7" w:rsidP="00404FED">
            <w:pPr>
              <w:widowControl w:val="0"/>
              <w:autoSpaceDE w:val="0"/>
              <w:autoSpaceDN w:val="0"/>
              <w:rPr>
                <w:bCs/>
                <w:lang w:eastAsia="en-US"/>
              </w:rPr>
            </w:pPr>
            <w:r w:rsidRPr="00BD07C7">
              <w:rPr>
                <w:bCs/>
                <w:lang w:eastAsia="en-US"/>
              </w:rPr>
              <w:t>Планировать и изготавливать изделие с опорой на инструкцию.</w:t>
            </w:r>
          </w:p>
          <w:p w:rsidR="00BD07C7" w:rsidRPr="00BD07C7" w:rsidRDefault="00BD07C7" w:rsidP="00404FED">
            <w:pPr>
              <w:widowControl w:val="0"/>
              <w:autoSpaceDE w:val="0"/>
              <w:autoSpaceDN w:val="0"/>
              <w:rPr>
                <w:bCs/>
                <w:lang w:eastAsia="en-US"/>
              </w:rPr>
            </w:pPr>
            <w:r w:rsidRPr="00BD07C7">
              <w:rPr>
                <w:bCs/>
                <w:lang w:eastAsia="en-US"/>
              </w:rPr>
              <w:t>Применять известные способы и приёмы работы с пластичными материалами для реализации собственного замысла.</w:t>
            </w:r>
          </w:p>
          <w:p w:rsidR="00BD07C7" w:rsidRPr="00BD07C7" w:rsidRDefault="00BD07C7" w:rsidP="00404FED">
            <w:pPr>
              <w:widowControl w:val="0"/>
              <w:autoSpaceDE w:val="0"/>
              <w:autoSpaceDN w:val="0"/>
              <w:rPr>
                <w:bCs/>
                <w:lang w:eastAsia="en-US"/>
              </w:rPr>
            </w:pPr>
            <w:r w:rsidRPr="00BD07C7">
              <w:rPr>
                <w:bCs/>
                <w:lang w:eastAsia="en-US"/>
              </w:rPr>
              <w:t>Определять место того или иного пластичного материала в общем композиционном замысле и конструктивном решении. Изготавливать плоскостные и объёмные изделия, модели, макеты сложных форм.</w:t>
            </w:r>
          </w:p>
          <w:p w:rsidR="00BD07C7" w:rsidRPr="00BD07C7" w:rsidRDefault="00BD07C7" w:rsidP="00404FED">
            <w:pPr>
              <w:rPr>
                <w:rFonts w:eastAsia="Calibri"/>
                <w:bCs/>
                <w:lang w:eastAsia="en-US"/>
              </w:rPr>
            </w:pPr>
            <w:r w:rsidRPr="00BD07C7">
              <w:rPr>
                <w:rFonts w:eastAsia="Calibri"/>
                <w:bCs/>
                <w:lang w:eastAsia="en-US"/>
              </w:rPr>
              <w:t>Выполнять моделирование, понимать и создавать простейшие виды технической документации (чертёж развёртки, эскиз, технический рисунок, схему) и выполнять по ней работу</w:t>
            </w:r>
          </w:p>
        </w:tc>
      </w:tr>
      <w:tr w:rsidR="00BD07C7" w:rsidRPr="00BD07C7" w:rsidTr="00BD07C7">
        <w:tc>
          <w:tcPr>
            <w:tcW w:w="2376" w:type="dxa"/>
          </w:tcPr>
          <w:p w:rsidR="00BD07C7" w:rsidRPr="00BD07C7" w:rsidRDefault="00BD07C7" w:rsidP="00404FED">
            <w:pPr>
              <w:rPr>
                <w:b/>
                <w:lang w:eastAsia="en-US"/>
              </w:rPr>
            </w:pPr>
          </w:p>
          <w:p w:rsidR="00BD07C7" w:rsidRPr="00BD07C7" w:rsidRDefault="00BD07C7" w:rsidP="00404FED">
            <w:pPr>
              <w:rPr>
                <w:rFonts w:eastAsia="Calibri"/>
                <w:bCs/>
                <w:lang w:eastAsia="en-US"/>
              </w:rPr>
            </w:pPr>
            <w:r w:rsidRPr="00BD07C7">
              <w:rPr>
                <w:b/>
                <w:lang w:eastAsia="en-US"/>
              </w:rPr>
              <w:t>— технологии работы с пластичными материалами</w:t>
            </w:r>
          </w:p>
        </w:tc>
        <w:tc>
          <w:tcPr>
            <w:tcW w:w="3290" w:type="dxa"/>
            <w:vMerge/>
          </w:tcPr>
          <w:p w:rsidR="00BD07C7" w:rsidRPr="00BD07C7" w:rsidRDefault="00BD07C7" w:rsidP="00404FED">
            <w:pPr>
              <w:rPr>
                <w:rFonts w:eastAsia="Calibri"/>
                <w:bCs/>
                <w:lang w:eastAsia="en-US"/>
              </w:rPr>
            </w:pPr>
          </w:p>
        </w:tc>
        <w:tc>
          <w:tcPr>
            <w:tcW w:w="3514" w:type="dxa"/>
          </w:tcPr>
          <w:p w:rsidR="00BD07C7" w:rsidRPr="00BD07C7" w:rsidRDefault="00BD07C7" w:rsidP="00404FED">
            <w:pPr>
              <w:widowControl w:val="0"/>
              <w:autoSpaceDE w:val="0"/>
              <w:autoSpaceDN w:val="0"/>
              <w:rPr>
                <w:bCs/>
                <w:lang w:eastAsia="en-US"/>
              </w:rPr>
            </w:pPr>
            <w:r w:rsidRPr="00BD07C7">
              <w:rPr>
                <w:bCs/>
                <w:lang w:eastAsia="en-US"/>
              </w:rPr>
              <w:t>Самостоятельно организовывать свою деятельность: подготавливать рабочее место для работы с пластичными материалами, правильно и рационально размещать инструменты и материалы, в процессе выполнения изделия самостоятельно проверять и восстанавливать порядок на рабочем месте.</w:t>
            </w:r>
          </w:p>
          <w:p w:rsidR="00BD07C7" w:rsidRPr="00BD07C7" w:rsidRDefault="00BD07C7" w:rsidP="00404FED">
            <w:pPr>
              <w:widowControl w:val="0"/>
              <w:autoSpaceDE w:val="0"/>
              <w:autoSpaceDN w:val="0"/>
              <w:rPr>
                <w:bCs/>
                <w:lang w:eastAsia="en-US"/>
              </w:rPr>
            </w:pPr>
            <w:r w:rsidRPr="00BD07C7">
              <w:rPr>
                <w:bCs/>
                <w:lang w:eastAsia="en-US"/>
              </w:rPr>
              <w:t>Наблюдать за декоративно-прикладными возможностями использования пластических масс в творческих работах мастеров.</w:t>
            </w:r>
          </w:p>
          <w:p w:rsidR="00BD07C7" w:rsidRPr="00BD07C7" w:rsidRDefault="00BD07C7" w:rsidP="00404FED">
            <w:pPr>
              <w:widowControl w:val="0"/>
              <w:autoSpaceDE w:val="0"/>
              <w:autoSpaceDN w:val="0"/>
              <w:rPr>
                <w:bCs/>
                <w:lang w:eastAsia="en-US"/>
              </w:rPr>
            </w:pPr>
            <w:r w:rsidRPr="00BD07C7">
              <w:rPr>
                <w:bCs/>
                <w:lang w:eastAsia="en-US"/>
              </w:rPr>
              <w:t xml:space="preserve">Систематизировать знания о свойствах пластичных материалов. </w:t>
            </w:r>
          </w:p>
          <w:p w:rsidR="00BD07C7" w:rsidRPr="00BD07C7" w:rsidRDefault="00BD07C7" w:rsidP="00404FED">
            <w:pPr>
              <w:widowControl w:val="0"/>
              <w:autoSpaceDE w:val="0"/>
              <w:autoSpaceDN w:val="0"/>
              <w:rPr>
                <w:bCs/>
                <w:lang w:eastAsia="en-US"/>
              </w:rPr>
            </w:pPr>
            <w:r w:rsidRPr="00BD07C7">
              <w:rPr>
                <w:bCs/>
                <w:lang w:eastAsia="en-US"/>
              </w:rPr>
              <w:t>Под руководством учителя анализировать образцы изделий: конструктивные особенности и технологию изготовления; изготавливать изделия по собственному замыслу.</w:t>
            </w:r>
          </w:p>
          <w:p w:rsidR="00BD07C7" w:rsidRPr="00BD07C7" w:rsidRDefault="00BD07C7" w:rsidP="00404FED">
            <w:pPr>
              <w:widowControl w:val="0"/>
              <w:autoSpaceDE w:val="0"/>
              <w:autoSpaceDN w:val="0"/>
              <w:rPr>
                <w:bCs/>
                <w:lang w:eastAsia="en-US"/>
              </w:rPr>
            </w:pPr>
            <w:r w:rsidRPr="00BD07C7">
              <w:rPr>
                <w:bCs/>
                <w:lang w:eastAsia="en-US"/>
              </w:rPr>
              <w:t xml:space="preserve">Иметь представление об используемых мастерами материалах в наиболее распространённых традиционных народных промыслах и ремёслах, культурных традициях своего региона и России. </w:t>
            </w:r>
          </w:p>
          <w:p w:rsidR="00BD07C7" w:rsidRPr="00BD07C7" w:rsidRDefault="00BD07C7" w:rsidP="00404FED">
            <w:pPr>
              <w:widowControl w:val="0"/>
              <w:autoSpaceDE w:val="0"/>
              <w:autoSpaceDN w:val="0"/>
              <w:rPr>
                <w:bCs/>
                <w:lang w:eastAsia="en-US"/>
              </w:rPr>
            </w:pPr>
            <w:r w:rsidRPr="00BD07C7">
              <w:rPr>
                <w:bCs/>
                <w:lang w:eastAsia="en-US"/>
              </w:rPr>
              <w:t>Узнавать, называть, выполнять и выбирать технологические приёмы ручной обработки материалов в зависимости от их свойств.</w:t>
            </w:r>
          </w:p>
          <w:p w:rsidR="00BD07C7" w:rsidRPr="00BD07C7" w:rsidRDefault="00BD07C7" w:rsidP="00404FED">
            <w:pPr>
              <w:rPr>
                <w:rFonts w:eastAsia="Calibri"/>
                <w:bCs/>
                <w:lang w:eastAsia="en-US"/>
              </w:rPr>
            </w:pPr>
            <w:r w:rsidRPr="00BD07C7">
              <w:rPr>
                <w:rFonts w:eastAsia="Calibri"/>
                <w:bCs/>
                <w:lang w:eastAsia="en-US"/>
              </w:rPr>
              <w:t xml:space="preserve">Использовать пластические массы для изготовления композиций (как для изготовления деталей, так и в </w:t>
            </w:r>
            <w:r w:rsidRPr="00BD07C7">
              <w:rPr>
                <w:rFonts w:eastAsia="Calibri"/>
                <w:bCs/>
                <w:lang w:eastAsia="en-US"/>
              </w:rPr>
              <w:lastRenderedPageBreak/>
              <w:t>качестве соединительного материала)</w:t>
            </w:r>
          </w:p>
          <w:p w:rsidR="00BD07C7" w:rsidRPr="00BD07C7" w:rsidRDefault="00BD07C7" w:rsidP="00404FED">
            <w:pPr>
              <w:widowControl w:val="0"/>
              <w:autoSpaceDE w:val="0"/>
              <w:autoSpaceDN w:val="0"/>
              <w:rPr>
                <w:bCs/>
                <w:lang w:eastAsia="en-US"/>
              </w:rPr>
            </w:pPr>
            <w:r w:rsidRPr="00BD07C7">
              <w:rPr>
                <w:bCs/>
                <w:lang w:eastAsia="en-US"/>
              </w:rPr>
              <w:t>Применять известные способы и приёмы работы с пластичными материалами для реализации собственного замысла.</w:t>
            </w:r>
          </w:p>
          <w:p w:rsidR="00BD07C7" w:rsidRPr="00BD07C7" w:rsidRDefault="00BD07C7" w:rsidP="00404FED">
            <w:pPr>
              <w:widowControl w:val="0"/>
              <w:autoSpaceDE w:val="0"/>
              <w:autoSpaceDN w:val="0"/>
              <w:rPr>
                <w:bCs/>
                <w:lang w:eastAsia="en-US"/>
              </w:rPr>
            </w:pPr>
            <w:r w:rsidRPr="00BD07C7">
              <w:rPr>
                <w:bCs/>
                <w:lang w:eastAsia="en-US"/>
              </w:rPr>
              <w:t>Изготавливать плоскостные и объёмные изделия, модели, макеты.</w:t>
            </w:r>
          </w:p>
        </w:tc>
      </w:tr>
      <w:tr w:rsidR="00BD07C7" w:rsidRPr="00BD07C7" w:rsidTr="00BD07C7">
        <w:tc>
          <w:tcPr>
            <w:tcW w:w="2376" w:type="dxa"/>
          </w:tcPr>
          <w:p w:rsidR="00BD07C7" w:rsidRPr="00BD07C7" w:rsidRDefault="00BD07C7" w:rsidP="00404FED">
            <w:pPr>
              <w:widowControl w:val="0"/>
              <w:autoSpaceDE w:val="0"/>
              <w:autoSpaceDN w:val="0"/>
              <w:rPr>
                <w:b/>
                <w:lang w:eastAsia="en-US"/>
              </w:rPr>
            </w:pPr>
          </w:p>
          <w:p w:rsidR="00BD07C7" w:rsidRPr="00BD07C7" w:rsidRDefault="00BD07C7" w:rsidP="00404FED">
            <w:pPr>
              <w:widowControl w:val="0"/>
              <w:autoSpaceDE w:val="0"/>
              <w:autoSpaceDN w:val="0"/>
              <w:rPr>
                <w:b/>
                <w:lang w:eastAsia="en-US"/>
              </w:rPr>
            </w:pPr>
            <w:r w:rsidRPr="00BD07C7">
              <w:rPr>
                <w:b/>
                <w:lang w:eastAsia="en-US"/>
              </w:rPr>
              <w:t>— технологии работы</w:t>
            </w:r>
          </w:p>
          <w:p w:rsidR="00BD07C7" w:rsidRPr="00BD07C7" w:rsidRDefault="00BD07C7" w:rsidP="00404FED">
            <w:pPr>
              <w:rPr>
                <w:rFonts w:eastAsia="Calibri"/>
                <w:bCs/>
                <w:lang w:eastAsia="en-US"/>
              </w:rPr>
            </w:pPr>
            <w:r w:rsidRPr="00BD07C7">
              <w:rPr>
                <w:b/>
                <w:lang w:eastAsia="en-US"/>
              </w:rPr>
              <w:t>с природным материалом</w:t>
            </w:r>
          </w:p>
        </w:tc>
        <w:tc>
          <w:tcPr>
            <w:tcW w:w="3290" w:type="dxa"/>
            <w:vMerge/>
          </w:tcPr>
          <w:p w:rsidR="00BD07C7" w:rsidRPr="00BD07C7" w:rsidRDefault="00BD07C7" w:rsidP="00404FED">
            <w:pPr>
              <w:rPr>
                <w:rFonts w:eastAsia="Calibri"/>
                <w:bCs/>
                <w:lang w:eastAsia="en-US"/>
              </w:rPr>
            </w:pPr>
          </w:p>
        </w:tc>
        <w:tc>
          <w:tcPr>
            <w:tcW w:w="3514" w:type="dxa"/>
          </w:tcPr>
          <w:p w:rsidR="00BD07C7" w:rsidRPr="00BD07C7" w:rsidRDefault="00BD07C7" w:rsidP="00404FED">
            <w:pPr>
              <w:widowControl w:val="0"/>
              <w:autoSpaceDE w:val="0"/>
              <w:autoSpaceDN w:val="0"/>
              <w:rPr>
                <w:bCs/>
                <w:lang w:eastAsia="en-US"/>
              </w:rPr>
            </w:pPr>
            <w:r w:rsidRPr="00BD07C7">
              <w:rPr>
                <w:bCs/>
                <w:lang w:eastAsia="en-US"/>
              </w:rPr>
              <w:t xml:space="preserve">Самостоятельно организовывать свою деятельность: подготавливать рабочее место для работы с природным материалом, правильно и рационально размещать инструменты и материалы, в процессе выполнения изделия самостоятельно контролировать и при необходимости восстанавливать порядок на рабочем месте. </w:t>
            </w:r>
          </w:p>
          <w:p w:rsidR="00BD07C7" w:rsidRPr="00BD07C7" w:rsidRDefault="00BD07C7" w:rsidP="00404FED">
            <w:pPr>
              <w:widowControl w:val="0"/>
              <w:autoSpaceDE w:val="0"/>
              <w:autoSpaceDN w:val="0"/>
              <w:rPr>
                <w:bCs/>
                <w:lang w:eastAsia="en-US"/>
              </w:rPr>
            </w:pPr>
            <w:r w:rsidRPr="00BD07C7">
              <w:rPr>
                <w:bCs/>
                <w:lang w:eastAsia="en-US"/>
              </w:rPr>
              <w:t>Систематизировать общие знания и представления о древесных материалах. Иметь представления о свойствах природного материала — древесины; иметь представление об особенностях использования древесины в декоративно-прикладном искусстве и промышленности.</w:t>
            </w:r>
          </w:p>
          <w:p w:rsidR="00BD07C7" w:rsidRPr="00BD07C7" w:rsidRDefault="00BD07C7" w:rsidP="00404FED">
            <w:pPr>
              <w:rPr>
                <w:rFonts w:eastAsia="Calibri"/>
                <w:bCs/>
                <w:lang w:eastAsia="en-US"/>
              </w:rPr>
            </w:pPr>
            <w:r w:rsidRPr="00BD07C7">
              <w:rPr>
                <w:rFonts w:eastAsia="Calibri"/>
                <w:bCs/>
                <w:lang w:eastAsia="en-US"/>
              </w:rPr>
              <w:t xml:space="preserve">Объяснять выбор видов природных материалов для изготовления изделий декоративного и бытового характера на доступном для обучающегося с ЗПР уровне. </w:t>
            </w:r>
          </w:p>
        </w:tc>
      </w:tr>
      <w:tr w:rsidR="00BD07C7" w:rsidRPr="00BD07C7" w:rsidTr="00BD07C7">
        <w:tc>
          <w:tcPr>
            <w:tcW w:w="2376" w:type="dxa"/>
          </w:tcPr>
          <w:p w:rsidR="00BD07C7" w:rsidRPr="00BD07C7" w:rsidRDefault="00BD07C7" w:rsidP="00404FED">
            <w:pPr>
              <w:rPr>
                <w:b/>
                <w:lang w:eastAsia="en-US"/>
              </w:rPr>
            </w:pPr>
          </w:p>
          <w:p w:rsidR="00BD07C7" w:rsidRPr="00BD07C7" w:rsidRDefault="00BD07C7" w:rsidP="00404FED">
            <w:pPr>
              <w:rPr>
                <w:rFonts w:eastAsia="Calibri"/>
                <w:bCs/>
                <w:lang w:eastAsia="en-US"/>
              </w:rPr>
            </w:pPr>
            <w:r w:rsidRPr="00BD07C7">
              <w:rPr>
                <w:b/>
                <w:lang w:eastAsia="en-US"/>
              </w:rPr>
              <w:t>— технологии работы с текстильными материалами</w:t>
            </w:r>
          </w:p>
        </w:tc>
        <w:tc>
          <w:tcPr>
            <w:tcW w:w="3290" w:type="dxa"/>
          </w:tcPr>
          <w:p w:rsidR="00BD07C7" w:rsidRPr="00BD07C7" w:rsidRDefault="00BD07C7" w:rsidP="00404FED">
            <w:pPr>
              <w:widowControl w:val="0"/>
              <w:autoSpaceDE w:val="0"/>
              <w:autoSpaceDN w:val="0"/>
              <w:rPr>
                <w:bCs/>
                <w:lang w:eastAsia="en-US"/>
              </w:rPr>
            </w:pPr>
            <w:r w:rsidRPr="00BD07C7">
              <w:rPr>
                <w:bCs/>
                <w:lang w:eastAsia="en-US"/>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Раскрой деталей по несложным готовым лекалам (выкройкам).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tc>
        <w:tc>
          <w:tcPr>
            <w:tcW w:w="3514" w:type="dxa"/>
          </w:tcPr>
          <w:p w:rsidR="00BD07C7" w:rsidRPr="00BD07C7" w:rsidRDefault="00BD07C7" w:rsidP="00404FED">
            <w:pPr>
              <w:widowControl w:val="0"/>
              <w:autoSpaceDE w:val="0"/>
              <w:autoSpaceDN w:val="0"/>
              <w:rPr>
                <w:bCs/>
                <w:lang w:eastAsia="en-US"/>
              </w:rPr>
            </w:pPr>
            <w:r w:rsidRPr="00BD07C7">
              <w:rPr>
                <w:bCs/>
                <w:lang w:eastAsia="en-US"/>
              </w:rPr>
              <w:t xml:space="preserve">Самостоятельно организовывать свою деятельность: подготавливать рабочее место для работы с текстильными материалами, правильно и рационально размещать инструменты и материалы, в процессе выполнения изделия самостоятельно контролировать и при необходимости восстанавливать порядок на рабочем месте. </w:t>
            </w:r>
          </w:p>
          <w:p w:rsidR="00BD07C7" w:rsidRPr="00BD07C7" w:rsidRDefault="00BD07C7" w:rsidP="00404FED">
            <w:pPr>
              <w:widowControl w:val="0"/>
              <w:autoSpaceDE w:val="0"/>
              <w:autoSpaceDN w:val="0"/>
              <w:rPr>
                <w:bCs/>
                <w:lang w:eastAsia="en-US"/>
              </w:rPr>
            </w:pPr>
            <w:r w:rsidRPr="00BD07C7">
              <w:rPr>
                <w:bCs/>
                <w:lang w:eastAsia="en-US"/>
              </w:rPr>
              <w:t>Применять освоенные правила безопасной работы инструментами и аккуратной работы с материалами.</w:t>
            </w:r>
          </w:p>
          <w:p w:rsidR="00BD07C7" w:rsidRPr="00BD07C7" w:rsidRDefault="00BD07C7" w:rsidP="00404FED">
            <w:pPr>
              <w:widowControl w:val="0"/>
              <w:autoSpaceDE w:val="0"/>
              <w:autoSpaceDN w:val="0"/>
              <w:rPr>
                <w:bCs/>
                <w:lang w:eastAsia="en-US"/>
              </w:rPr>
            </w:pPr>
            <w:r w:rsidRPr="00BD07C7">
              <w:rPr>
                <w:bCs/>
                <w:lang w:eastAsia="en-US"/>
              </w:rPr>
              <w:t xml:space="preserve">Иметь представление о различиях натуральных (растительного и животного происхождения) и химических (искусственные и синтетические) тканей, свойствах синтетических тканей. </w:t>
            </w:r>
          </w:p>
          <w:p w:rsidR="00BD07C7" w:rsidRPr="00BD07C7" w:rsidRDefault="00BD07C7" w:rsidP="00404FED">
            <w:pPr>
              <w:widowControl w:val="0"/>
              <w:autoSpaceDE w:val="0"/>
              <w:autoSpaceDN w:val="0"/>
              <w:rPr>
                <w:bCs/>
                <w:lang w:eastAsia="en-US"/>
              </w:rPr>
            </w:pPr>
            <w:r w:rsidRPr="00BD07C7">
              <w:rPr>
                <w:bCs/>
                <w:lang w:eastAsia="en-US"/>
              </w:rPr>
              <w:t xml:space="preserve">Понимать возможности </w:t>
            </w:r>
            <w:r w:rsidRPr="00BD07C7">
              <w:rPr>
                <w:bCs/>
                <w:lang w:eastAsia="en-US"/>
              </w:rPr>
              <w:lastRenderedPageBreak/>
              <w:t xml:space="preserve">использования специфических свойств синтетических тканей для изготовления специальной одежды. </w:t>
            </w:r>
          </w:p>
          <w:p w:rsidR="00BD07C7" w:rsidRPr="00BD07C7" w:rsidRDefault="00BD07C7" w:rsidP="00404FED">
            <w:pPr>
              <w:widowControl w:val="0"/>
              <w:autoSpaceDE w:val="0"/>
              <w:autoSpaceDN w:val="0"/>
              <w:rPr>
                <w:bCs/>
                <w:lang w:eastAsia="en-US"/>
              </w:rPr>
            </w:pPr>
            <w:r w:rsidRPr="00BD07C7">
              <w:rPr>
                <w:bCs/>
                <w:lang w:eastAsia="en-US"/>
              </w:rPr>
              <w:t xml:space="preserve">Сравнивать под руководством учителя ткани различного происхождения (внешний вид, толщина, прозрачность, гладкость, </w:t>
            </w:r>
            <w:proofErr w:type="spellStart"/>
            <w:r w:rsidRPr="00BD07C7">
              <w:rPr>
                <w:bCs/>
                <w:lang w:eastAsia="en-US"/>
              </w:rPr>
              <w:t>намокаемость</w:t>
            </w:r>
            <w:proofErr w:type="spellEnd"/>
            <w:r w:rsidRPr="00BD07C7">
              <w:rPr>
                <w:bCs/>
                <w:lang w:eastAsia="en-US"/>
              </w:rPr>
              <w:t>).</w:t>
            </w:r>
          </w:p>
          <w:p w:rsidR="00BD07C7" w:rsidRPr="00BD07C7" w:rsidRDefault="00BD07C7" w:rsidP="00404FED">
            <w:pPr>
              <w:widowControl w:val="0"/>
              <w:autoSpaceDE w:val="0"/>
              <w:autoSpaceDN w:val="0"/>
              <w:rPr>
                <w:bCs/>
                <w:lang w:eastAsia="en-US"/>
              </w:rPr>
            </w:pPr>
            <w:r w:rsidRPr="00BD07C7">
              <w:rPr>
                <w:bCs/>
                <w:lang w:eastAsia="en-US"/>
              </w:rPr>
              <w:t xml:space="preserve">Понимать особенности материалов одежды разных времён. </w:t>
            </w:r>
          </w:p>
          <w:p w:rsidR="00BD07C7" w:rsidRPr="00BD07C7" w:rsidRDefault="00BD07C7" w:rsidP="00404FED">
            <w:pPr>
              <w:widowControl w:val="0"/>
              <w:autoSpaceDE w:val="0"/>
              <w:autoSpaceDN w:val="0"/>
              <w:rPr>
                <w:bCs/>
                <w:lang w:eastAsia="en-US"/>
              </w:rPr>
            </w:pPr>
            <w:r w:rsidRPr="00BD07C7">
              <w:rPr>
                <w:bCs/>
                <w:lang w:eastAsia="en-US"/>
              </w:rPr>
              <w:t>Самостоятельно выполнять практическую работу с опорой на рисунки, схемы, чертежи.</w:t>
            </w:r>
          </w:p>
          <w:p w:rsidR="00BD07C7" w:rsidRPr="00BD07C7" w:rsidRDefault="00BD07C7" w:rsidP="00404FED">
            <w:pPr>
              <w:widowControl w:val="0"/>
              <w:autoSpaceDE w:val="0"/>
              <w:autoSpaceDN w:val="0"/>
              <w:rPr>
                <w:bCs/>
                <w:lang w:eastAsia="en-US"/>
              </w:rPr>
            </w:pPr>
            <w:r w:rsidRPr="00BD07C7">
              <w:rPr>
                <w:bCs/>
                <w:lang w:eastAsia="en-US"/>
              </w:rPr>
              <w:t xml:space="preserve">Понимать технологию обработки текстильных материалов. </w:t>
            </w:r>
          </w:p>
          <w:p w:rsidR="00BD07C7" w:rsidRPr="00BD07C7" w:rsidRDefault="00BD07C7" w:rsidP="00404FED">
            <w:pPr>
              <w:widowControl w:val="0"/>
              <w:autoSpaceDE w:val="0"/>
              <w:autoSpaceDN w:val="0"/>
              <w:rPr>
                <w:bCs/>
                <w:lang w:eastAsia="en-US"/>
              </w:rPr>
            </w:pPr>
            <w:r w:rsidRPr="00BD07C7">
              <w:rPr>
                <w:bCs/>
                <w:lang w:eastAsia="en-US"/>
              </w:rPr>
              <w:t>Подбирать ручные строчки для сшивания и отделки изделий. Выполнять раскрой деталей по готовым несложным лекалам (выкройкам).</w:t>
            </w:r>
          </w:p>
          <w:p w:rsidR="00BD07C7" w:rsidRPr="00BD07C7" w:rsidRDefault="00BD07C7" w:rsidP="00404FED">
            <w:pPr>
              <w:widowControl w:val="0"/>
              <w:autoSpaceDE w:val="0"/>
              <w:autoSpaceDN w:val="0"/>
              <w:rPr>
                <w:bCs/>
                <w:lang w:eastAsia="en-US"/>
              </w:rPr>
            </w:pPr>
            <w:r w:rsidRPr="00BD07C7">
              <w:rPr>
                <w:bCs/>
                <w:lang w:eastAsia="en-US"/>
              </w:rPr>
              <w:t>Выполнять отделку изделия аппликацией, вышивкой и отделочными материалами.</w:t>
            </w:r>
          </w:p>
          <w:p w:rsidR="00BD07C7" w:rsidRPr="00BD07C7" w:rsidRDefault="00BD07C7" w:rsidP="00404FED">
            <w:pPr>
              <w:widowControl w:val="0"/>
              <w:autoSpaceDE w:val="0"/>
              <w:autoSpaceDN w:val="0"/>
              <w:rPr>
                <w:bCs/>
                <w:lang w:eastAsia="en-US"/>
              </w:rPr>
            </w:pPr>
            <w:r w:rsidRPr="00BD07C7">
              <w:rPr>
                <w:bCs/>
                <w:lang w:eastAsia="en-US"/>
              </w:rPr>
              <w:t>Выполнять работу над изделием в группах.</w:t>
            </w:r>
          </w:p>
          <w:p w:rsidR="00BD07C7" w:rsidRPr="00BD07C7" w:rsidRDefault="00BD07C7" w:rsidP="00404FED">
            <w:pPr>
              <w:rPr>
                <w:rFonts w:eastAsia="Calibri"/>
                <w:bCs/>
                <w:lang w:eastAsia="en-US"/>
              </w:rPr>
            </w:pPr>
            <w:r w:rsidRPr="00BD07C7">
              <w:rPr>
                <w:rFonts w:eastAsia="Calibri"/>
                <w:bCs/>
                <w:lang w:eastAsia="en-US"/>
              </w:rPr>
              <w:t xml:space="preserve">Иметь представление о дизайне одежды в зависимости от её назначения, моды, времени, изготовление моделей народного или исторического костюма народов России. </w:t>
            </w:r>
          </w:p>
        </w:tc>
      </w:tr>
      <w:tr w:rsidR="00BD07C7" w:rsidRPr="00BD07C7" w:rsidTr="00BD07C7">
        <w:tc>
          <w:tcPr>
            <w:tcW w:w="2376" w:type="dxa"/>
          </w:tcPr>
          <w:p w:rsidR="00BD07C7" w:rsidRPr="00BD07C7" w:rsidRDefault="00BD07C7" w:rsidP="00404FED">
            <w:pPr>
              <w:widowControl w:val="0"/>
              <w:autoSpaceDE w:val="0"/>
              <w:autoSpaceDN w:val="0"/>
              <w:rPr>
                <w:b/>
                <w:lang w:eastAsia="en-US"/>
              </w:rPr>
            </w:pPr>
          </w:p>
          <w:p w:rsidR="00BD07C7" w:rsidRPr="00BD07C7" w:rsidRDefault="00BD07C7" w:rsidP="00404FED">
            <w:pPr>
              <w:widowControl w:val="0"/>
              <w:autoSpaceDE w:val="0"/>
              <w:autoSpaceDN w:val="0"/>
              <w:rPr>
                <w:b/>
                <w:lang w:eastAsia="en-US"/>
              </w:rPr>
            </w:pPr>
            <w:r w:rsidRPr="00BD07C7">
              <w:rPr>
                <w:b/>
                <w:lang w:eastAsia="en-US"/>
              </w:rPr>
              <w:t>— технологии работы</w:t>
            </w:r>
          </w:p>
          <w:p w:rsidR="00BD07C7" w:rsidRPr="00BD07C7" w:rsidRDefault="00BD07C7" w:rsidP="00404FED">
            <w:pPr>
              <w:rPr>
                <w:rFonts w:eastAsia="Calibri"/>
                <w:bCs/>
                <w:lang w:eastAsia="en-US"/>
              </w:rPr>
            </w:pPr>
            <w:r w:rsidRPr="00BD07C7">
              <w:rPr>
                <w:b/>
                <w:lang w:eastAsia="en-US"/>
              </w:rPr>
              <w:t>с другими доступными материалами</w:t>
            </w:r>
          </w:p>
        </w:tc>
        <w:tc>
          <w:tcPr>
            <w:tcW w:w="3290" w:type="dxa"/>
          </w:tcPr>
          <w:p w:rsidR="00BD07C7" w:rsidRPr="00BD07C7" w:rsidRDefault="00BD07C7" w:rsidP="00404FED">
            <w:pPr>
              <w:rPr>
                <w:rFonts w:eastAsia="Calibri"/>
                <w:bCs/>
                <w:lang w:eastAsia="en-US"/>
              </w:rPr>
            </w:pPr>
          </w:p>
        </w:tc>
        <w:tc>
          <w:tcPr>
            <w:tcW w:w="3514" w:type="dxa"/>
          </w:tcPr>
          <w:p w:rsidR="00BD07C7" w:rsidRPr="00BD07C7" w:rsidRDefault="00BD07C7" w:rsidP="00404FED">
            <w:pPr>
              <w:widowControl w:val="0"/>
              <w:autoSpaceDE w:val="0"/>
              <w:autoSpaceDN w:val="0"/>
              <w:rPr>
                <w:bCs/>
                <w:lang w:eastAsia="en-US"/>
              </w:rPr>
            </w:pPr>
            <w:r w:rsidRPr="00BD07C7">
              <w:rPr>
                <w:bCs/>
                <w:lang w:eastAsia="en-US"/>
              </w:rPr>
              <w:t>Самостоятельно организовывать свою деятельность: подготавливать рабочее место для работы с материалом по выбору учителя (например, пластик, поролон, пенопласт, соломка или пластиковые трубочки и др.), правильно и рационально размещать инструменты и материалы, в процессе выполнения изделия самостоятельно контролировать и при необходимости восстанавливать порядок на рабочем месте.</w:t>
            </w:r>
          </w:p>
          <w:p w:rsidR="00BD07C7" w:rsidRPr="00BD07C7" w:rsidRDefault="00BD07C7" w:rsidP="00404FED">
            <w:pPr>
              <w:widowControl w:val="0"/>
              <w:autoSpaceDE w:val="0"/>
              <w:autoSpaceDN w:val="0"/>
              <w:rPr>
                <w:bCs/>
                <w:lang w:eastAsia="en-US"/>
              </w:rPr>
            </w:pPr>
            <w:r w:rsidRPr="00BD07C7">
              <w:rPr>
                <w:bCs/>
                <w:lang w:eastAsia="en-US"/>
              </w:rPr>
              <w:t>Осознанно соблюдать правила рационального и безопасного использования инструментов.</w:t>
            </w:r>
          </w:p>
          <w:p w:rsidR="00BD07C7" w:rsidRPr="00BD07C7" w:rsidRDefault="00BD07C7" w:rsidP="00404FED">
            <w:pPr>
              <w:rPr>
                <w:rFonts w:eastAsia="Calibri"/>
                <w:bCs/>
                <w:lang w:eastAsia="en-US"/>
              </w:rPr>
            </w:pPr>
            <w:r w:rsidRPr="00BD07C7">
              <w:rPr>
                <w:rFonts w:eastAsia="Calibri"/>
                <w:bCs/>
                <w:lang w:eastAsia="en-US"/>
              </w:rPr>
              <w:t xml:space="preserve">Наблюдать и исследовать под руководством учителя свойства выбранного материала в сравнении со свойствами ранее изученных материалов (бумаги, картона, природного материала и др.). В ходе исследования определять способы разметки, </w:t>
            </w:r>
            <w:r w:rsidRPr="00BD07C7">
              <w:rPr>
                <w:rFonts w:eastAsia="Calibri"/>
                <w:bCs/>
                <w:lang w:eastAsia="en-US"/>
              </w:rPr>
              <w:lastRenderedPageBreak/>
              <w:t>выделения и соединения деталей, выполнения сборки и отделки изделия с учётом ранее освоенных умений.</w:t>
            </w:r>
          </w:p>
        </w:tc>
      </w:tr>
      <w:tr w:rsidR="00BD07C7" w:rsidRPr="00BD07C7" w:rsidTr="00BD07C7">
        <w:tc>
          <w:tcPr>
            <w:tcW w:w="2376" w:type="dxa"/>
          </w:tcPr>
          <w:p w:rsidR="00BD07C7" w:rsidRPr="00BD07C7" w:rsidRDefault="00BD07C7" w:rsidP="00404FED">
            <w:pPr>
              <w:widowControl w:val="0"/>
              <w:autoSpaceDE w:val="0"/>
              <w:autoSpaceDN w:val="0"/>
              <w:rPr>
                <w:b/>
                <w:lang w:eastAsia="en-US"/>
              </w:rPr>
            </w:pPr>
          </w:p>
          <w:p w:rsidR="00BD07C7" w:rsidRPr="00BD07C7" w:rsidRDefault="00BD07C7" w:rsidP="00404FED">
            <w:pPr>
              <w:widowControl w:val="0"/>
              <w:autoSpaceDE w:val="0"/>
              <w:autoSpaceDN w:val="0"/>
              <w:rPr>
                <w:b/>
                <w:lang w:eastAsia="en-US"/>
              </w:rPr>
            </w:pPr>
            <w:r w:rsidRPr="00BD07C7">
              <w:rPr>
                <w:b/>
                <w:lang w:eastAsia="en-US"/>
              </w:rPr>
              <w:t>3. Конструирование и моделирование</w:t>
            </w:r>
          </w:p>
          <w:p w:rsidR="00BD07C7" w:rsidRPr="00BD07C7" w:rsidRDefault="00BD07C7" w:rsidP="00404FED">
            <w:pPr>
              <w:widowControl w:val="0"/>
              <w:autoSpaceDE w:val="0"/>
              <w:autoSpaceDN w:val="0"/>
              <w:rPr>
                <w:b/>
                <w:lang w:eastAsia="en-US"/>
              </w:rPr>
            </w:pPr>
            <w:r w:rsidRPr="00BD07C7">
              <w:rPr>
                <w:b/>
                <w:lang w:eastAsia="en-US"/>
              </w:rPr>
              <w:t>(10 ч):</w:t>
            </w:r>
          </w:p>
          <w:p w:rsidR="00BD07C7" w:rsidRPr="00BD07C7" w:rsidRDefault="00BD07C7" w:rsidP="00404FED">
            <w:pPr>
              <w:widowControl w:val="0"/>
              <w:autoSpaceDE w:val="0"/>
              <w:autoSpaceDN w:val="0"/>
              <w:rPr>
                <w:bCs/>
                <w:lang w:eastAsia="en-US"/>
              </w:rPr>
            </w:pPr>
            <w:r w:rsidRPr="00BD07C7">
              <w:rPr>
                <w:b/>
                <w:lang w:eastAsia="en-US"/>
              </w:rPr>
              <w:t>— работа с «Конструктором» *</w:t>
            </w:r>
          </w:p>
        </w:tc>
        <w:tc>
          <w:tcPr>
            <w:tcW w:w="3290" w:type="dxa"/>
            <w:vMerge w:val="restart"/>
          </w:tcPr>
          <w:p w:rsidR="00BD07C7" w:rsidRPr="00BD07C7" w:rsidRDefault="00BD07C7" w:rsidP="00404FED">
            <w:pPr>
              <w:rPr>
                <w:rFonts w:eastAsia="Calibri"/>
                <w:bCs/>
                <w:lang w:eastAsia="en-US"/>
              </w:rPr>
            </w:pPr>
            <w:r w:rsidRPr="00BD07C7">
              <w:rPr>
                <w:rFonts w:eastAsia="Calibri"/>
                <w:bCs/>
                <w:lang w:eastAsia="en-US"/>
              </w:rPr>
              <w:t>Современные требования к техническим устройствам (</w:t>
            </w:r>
            <w:proofErr w:type="spellStart"/>
            <w:r w:rsidRPr="00BD07C7">
              <w:rPr>
                <w:rFonts w:eastAsia="Calibri"/>
                <w:bCs/>
                <w:lang w:eastAsia="en-US"/>
              </w:rPr>
              <w:t>экологичность</w:t>
            </w:r>
            <w:proofErr w:type="spellEnd"/>
            <w:r w:rsidRPr="00BD07C7">
              <w:rPr>
                <w:rFonts w:eastAsia="Calibri"/>
                <w:bCs/>
                <w:lang w:eastAsia="en-US"/>
              </w:rPr>
              <w:t>, безопасность, эргономичность и др.). Конструирование и моделирование изделий из различных материалов, в том числе наборов «Конструктор» по проектному заданию.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tc>
        <w:tc>
          <w:tcPr>
            <w:tcW w:w="3514" w:type="dxa"/>
          </w:tcPr>
          <w:p w:rsidR="00BD07C7" w:rsidRPr="00BD07C7" w:rsidRDefault="00BD07C7" w:rsidP="00404FED">
            <w:pPr>
              <w:widowControl w:val="0"/>
              <w:autoSpaceDE w:val="0"/>
              <w:autoSpaceDN w:val="0"/>
              <w:rPr>
                <w:bCs/>
                <w:lang w:eastAsia="en-US"/>
              </w:rPr>
            </w:pPr>
            <w:r w:rsidRPr="00BD07C7">
              <w:rPr>
                <w:bCs/>
                <w:lang w:eastAsia="en-US"/>
              </w:rPr>
              <w:t>Самостоятельно организовывать свою деятельность: подготавливать рабочее место для работы с конструктором, правильно и рационально размещать инструменты и материалы, в процессе выполнения изделия самостоятельно контролировать и при необходимости восстанавливать порядок на рабочем месте.</w:t>
            </w:r>
          </w:p>
          <w:p w:rsidR="00BD07C7" w:rsidRPr="00BD07C7" w:rsidRDefault="00BD07C7" w:rsidP="00404FED">
            <w:pPr>
              <w:widowControl w:val="0"/>
              <w:autoSpaceDE w:val="0"/>
              <w:autoSpaceDN w:val="0"/>
              <w:rPr>
                <w:bCs/>
                <w:lang w:eastAsia="en-US"/>
              </w:rPr>
            </w:pPr>
            <w:r w:rsidRPr="00BD07C7">
              <w:rPr>
                <w:bCs/>
                <w:lang w:eastAsia="en-US"/>
              </w:rPr>
              <w:t>Использовать в практической работе основные инструменты и приспособления для ручного труда (гаечный ключ, отвёртка), применяя правила безопасной и аккуратной работы.</w:t>
            </w:r>
          </w:p>
          <w:p w:rsidR="00BD07C7" w:rsidRPr="00BD07C7" w:rsidRDefault="00BD07C7" w:rsidP="00404FED">
            <w:pPr>
              <w:widowControl w:val="0"/>
              <w:autoSpaceDE w:val="0"/>
              <w:autoSpaceDN w:val="0"/>
              <w:rPr>
                <w:bCs/>
                <w:lang w:eastAsia="en-US"/>
              </w:rPr>
            </w:pPr>
            <w:r w:rsidRPr="00BD07C7">
              <w:rPr>
                <w:bCs/>
                <w:lang w:eastAsia="en-US"/>
              </w:rPr>
              <w:t>На основе анализа образца самостоятельно выбирать необходимые детали на каждом этапе сборки, виды соединений (подвижное или неподвижное).</w:t>
            </w:r>
          </w:p>
          <w:p w:rsidR="00BD07C7" w:rsidRPr="00BD07C7" w:rsidRDefault="00BD07C7" w:rsidP="00404FED">
            <w:pPr>
              <w:widowControl w:val="0"/>
              <w:autoSpaceDE w:val="0"/>
              <w:autoSpaceDN w:val="0"/>
              <w:rPr>
                <w:bCs/>
                <w:lang w:eastAsia="en-US"/>
              </w:rPr>
            </w:pPr>
            <w:r w:rsidRPr="00BD07C7">
              <w:rPr>
                <w:bCs/>
                <w:lang w:eastAsia="en-US"/>
              </w:rPr>
              <w:t>Выполнять соединения металлических деталей при помощи гаечного ключа и отвёртки, используя винты и гайки, использовать изученные способы соединения деталей.</w:t>
            </w:r>
          </w:p>
          <w:p w:rsidR="00BD07C7" w:rsidRPr="00BD07C7" w:rsidRDefault="00BD07C7" w:rsidP="00404FED">
            <w:pPr>
              <w:widowControl w:val="0"/>
              <w:autoSpaceDE w:val="0"/>
              <w:autoSpaceDN w:val="0"/>
              <w:rPr>
                <w:bCs/>
                <w:lang w:eastAsia="en-US"/>
              </w:rPr>
            </w:pPr>
            <w:r w:rsidRPr="00BD07C7">
              <w:rPr>
                <w:bCs/>
                <w:lang w:eastAsia="en-US"/>
              </w:rPr>
              <w:t>Определять основные этапы конструирования изделий с опорой на готовую модель, схему, план работы, заданным условиям.</w:t>
            </w:r>
          </w:p>
          <w:p w:rsidR="00BD07C7" w:rsidRPr="00BD07C7" w:rsidRDefault="00BD07C7" w:rsidP="00404FED">
            <w:pPr>
              <w:widowControl w:val="0"/>
              <w:autoSpaceDE w:val="0"/>
              <w:autoSpaceDN w:val="0"/>
              <w:rPr>
                <w:bCs/>
                <w:lang w:eastAsia="en-US"/>
              </w:rPr>
            </w:pPr>
            <w:r w:rsidRPr="00BD07C7">
              <w:rPr>
                <w:bCs/>
                <w:lang w:eastAsia="en-US"/>
              </w:rPr>
              <w:t xml:space="preserve">Применять навыки работы с металлическим конструктором. </w:t>
            </w:r>
          </w:p>
          <w:p w:rsidR="00BD07C7" w:rsidRPr="00BD07C7" w:rsidRDefault="00BD07C7" w:rsidP="00404FED">
            <w:pPr>
              <w:widowControl w:val="0"/>
              <w:autoSpaceDE w:val="0"/>
              <w:autoSpaceDN w:val="0"/>
              <w:rPr>
                <w:bCs/>
                <w:lang w:eastAsia="en-US"/>
              </w:rPr>
            </w:pPr>
            <w:r w:rsidRPr="00BD07C7">
              <w:rPr>
                <w:bCs/>
                <w:lang w:eastAsia="en-US"/>
              </w:rPr>
              <w:t xml:space="preserve">Презентовать готовые конструкции при выполнении творческих и коллективных проектных работ. </w:t>
            </w:r>
          </w:p>
        </w:tc>
      </w:tr>
      <w:tr w:rsidR="00BD07C7" w:rsidRPr="00BD07C7" w:rsidTr="00BD07C7">
        <w:tc>
          <w:tcPr>
            <w:tcW w:w="2376" w:type="dxa"/>
          </w:tcPr>
          <w:p w:rsidR="00BD07C7" w:rsidRPr="00BD07C7" w:rsidRDefault="00BD07C7" w:rsidP="00404FED">
            <w:pPr>
              <w:widowControl w:val="0"/>
              <w:autoSpaceDE w:val="0"/>
              <w:autoSpaceDN w:val="0"/>
              <w:rPr>
                <w:b/>
                <w:lang w:eastAsia="en-US"/>
              </w:rPr>
            </w:pPr>
          </w:p>
          <w:p w:rsidR="00BD07C7" w:rsidRPr="00BD07C7" w:rsidRDefault="00BD07C7" w:rsidP="00404FED">
            <w:pPr>
              <w:widowControl w:val="0"/>
              <w:autoSpaceDE w:val="0"/>
              <w:autoSpaceDN w:val="0"/>
              <w:rPr>
                <w:bCs/>
                <w:lang w:eastAsia="en-US"/>
              </w:rPr>
            </w:pPr>
            <w:r w:rsidRPr="00BD07C7">
              <w:rPr>
                <w:b/>
                <w:lang w:eastAsia="en-US"/>
              </w:rPr>
              <w:t>— конструирование и моделирование из бумаги, картона, пластичных материалов, природных и текстильных материалов</w:t>
            </w:r>
          </w:p>
        </w:tc>
        <w:tc>
          <w:tcPr>
            <w:tcW w:w="3290" w:type="dxa"/>
            <w:vMerge/>
          </w:tcPr>
          <w:p w:rsidR="00BD07C7" w:rsidRPr="00BD07C7" w:rsidRDefault="00BD07C7" w:rsidP="00404FED">
            <w:pPr>
              <w:rPr>
                <w:rFonts w:eastAsia="Calibri"/>
                <w:bCs/>
                <w:lang w:eastAsia="en-US"/>
              </w:rPr>
            </w:pPr>
          </w:p>
        </w:tc>
        <w:tc>
          <w:tcPr>
            <w:tcW w:w="3514" w:type="dxa"/>
          </w:tcPr>
          <w:p w:rsidR="00BD07C7" w:rsidRPr="00BD07C7" w:rsidRDefault="00BD07C7" w:rsidP="00404FED">
            <w:pPr>
              <w:widowControl w:val="0"/>
              <w:autoSpaceDE w:val="0"/>
              <w:autoSpaceDN w:val="0"/>
              <w:rPr>
                <w:bCs/>
                <w:lang w:eastAsia="en-US"/>
              </w:rPr>
            </w:pPr>
            <w:r w:rsidRPr="00BD07C7">
              <w:rPr>
                <w:bCs/>
                <w:lang w:eastAsia="en-US"/>
              </w:rPr>
              <w:t>Анализировать конструкцию изделия по рисунку, чертежу, схеме, готовому образцу; выделять детали, форму и способы соединения деталей.</w:t>
            </w:r>
          </w:p>
          <w:p w:rsidR="00BD07C7" w:rsidRPr="00BD07C7" w:rsidRDefault="00BD07C7" w:rsidP="00404FED">
            <w:pPr>
              <w:widowControl w:val="0"/>
              <w:autoSpaceDE w:val="0"/>
              <w:autoSpaceDN w:val="0"/>
              <w:rPr>
                <w:bCs/>
                <w:lang w:eastAsia="en-US"/>
              </w:rPr>
            </w:pPr>
            <w:r w:rsidRPr="00BD07C7">
              <w:rPr>
                <w:bCs/>
                <w:lang w:eastAsia="en-US"/>
              </w:rPr>
              <w:t>Повторять в конструкции изделия конструктивные особенности реальных предметов и объектов с опорой на образец.</w:t>
            </w:r>
          </w:p>
          <w:p w:rsidR="00BD07C7" w:rsidRPr="00BD07C7" w:rsidRDefault="00BD07C7" w:rsidP="00404FED">
            <w:pPr>
              <w:widowControl w:val="0"/>
              <w:autoSpaceDE w:val="0"/>
              <w:autoSpaceDN w:val="0"/>
              <w:rPr>
                <w:bCs/>
                <w:lang w:eastAsia="en-US"/>
              </w:rPr>
            </w:pPr>
            <w:r w:rsidRPr="00BD07C7">
              <w:rPr>
                <w:bCs/>
                <w:lang w:eastAsia="en-US"/>
              </w:rPr>
              <w:t>Составлять на основе анализа готового образца план выполнения изделия.</w:t>
            </w:r>
          </w:p>
          <w:p w:rsidR="00BD07C7" w:rsidRPr="00BD07C7" w:rsidRDefault="00BD07C7" w:rsidP="00404FED">
            <w:pPr>
              <w:widowControl w:val="0"/>
              <w:autoSpaceDE w:val="0"/>
              <w:autoSpaceDN w:val="0"/>
              <w:rPr>
                <w:bCs/>
                <w:lang w:eastAsia="en-US"/>
              </w:rPr>
            </w:pPr>
            <w:r w:rsidRPr="00BD07C7">
              <w:rPr>
                <w:bCs/>
                <w:lang w:eastAsia="en-US"/>
              </w:rPr>
              <w:t>Создавать изделие по собственному замыслу.</w:t>
            </w:r>
          </w:p>
        </w:tc>
      </w:tr>
      <w:tr w:rsidR="00BD07C7" w:rsidRPr="00BD07C7" w:rsidTr="00BD07C7">
        <w:tc>
          <w:tcPr>
            <w:tcW w:w="2376" w:type="dxa"/>
          </w:tcPr>
          <w:p w:rsidR="00BD07C7" w:rsidRPr="00BD07C7" w:rsidRDefault="00BD07C7" w:rsidP="00404FED">
            <w:pPr>
              <w:widowControl w:val="0"/>
              <w:autoSpaceDE w:val="0"/>
              <w:autoSpaceDN w:val="0"/>
              <w:rPr>
                <w:b/>
                <w:lang w:eastAsia="en-US"/>
              </w:rPr>
            </w:pPr>
          </w:p>
          <w:p w:rsidR="00BD07C7" w:rsidRPr="00BD07C7" w:rsidRDefault="00BD07C7" w:rsidP="00404FED">
            <w:pPr>
              <w:widowControl w:val="0"/>
              <w:autoSpaceDE w:val="0"/>
              <w:autoSpaceDN w:val="0"/>
              <w:rPr>
                <w:bCs/>
                <w:lang w:eastAsia="en-US"/>
              </w:rPr>
            </w:pPr>
            <w:r w:rsidRPr="00BD07C7">
              <w:rPr>
                <w:b/>
                <w:lang w:eastAsia="en-US"/>
              </w:rPr>
              <w:t>— робототехника*</w:t>
            </w:r>
          </w:p>
        </w:tc>
        <w:tc>
          <w:tcPr>
            <w:tcW w:w="3290" w:type="dxa"/>
          </w:tcPr>
          <w:p w:rsidR="00BD07C7" w:rsidRPr="00BD07C7" w:rsidRDefault="00BD07C7" w:rsidP="00404FED">
            <w:pPr>
              <w:rPr>
                <w:rFonts w:eastAsia="Calibri"/>
                <w:bCs/>
                <w:lang w:eastAsia="en-US"/>
              </w:rPr>
            </w:pPr>
          </w:p>
        </w:tc>
        <w:tc>
          <w:tcPr>
            <w:tcW w:w="3514" w:type="dxa"/>
          </w:tcPr>
          <w:p w:rsidR="00BD07C7" w:rsidRPr="00BD07C7" w:rsidRDefault="00BD07C7" w:rsidP="00404FED">
            <w:pPr>
              <w:widowControl w:val="0"/>
              <w:autoSpaceDE w:val="0"/>
              <w:autoSpaceDN w:val="0"/>
              <w:rPr>
                <w:bCs/>
                <w:lang w:eastAsia="en-US"/>
              </w:rPr>
            </w:pPr>
            <w:r w:rsidRPr="00BD07C7">
              <w:rPr>
                <w:bCs/>
                <w:lang w:eastAsia="en-US"/>
              </w:rPr>
              <w:t>Соблюдать правила безопасной работы.</w:t>
            </w:r>
          </w:p>
          <w:p w:rsidR="00BD07C7" w:rsidRPr="00BD07C7" w:rsidRDefault="00BD07C7" w:rsidP="00404FED">
            <w:pPr>
              <w:widowControl w:val="0"/>
              <w:autoSpaceDE w:val="0"/>
              <w:autoSpaceDN w:val="0"/>
              <w:rPr>
                <w:bCs/>
                <w:lang w:eastAsia="en-US"/>
              </w:rPr>
            </w:pPr>
            <w:r w:rsidRPr="00BD07C7">
              <w:rPr>
                <w:bCs/>
                <w:lang w:eastAsia="en-US"/>
              </w:rPr>
              <w:lastRenderedPageBreak/>
              <w:t>Организовывать рабочее место.</w:t>
            </w:r>
          </w:p>
          <w:p w:rsidR="00BD07C7" w:rsidRPr="00BD07C7" w:rsidRDefault="00BD07C7" w:rsidP="00404FED">
            <w:pPr>
              <w:widowControl w:val="0"/>
              <w:autoSpaceDE w:val="0"/>
              <w:autoSpaceDN w:val="0"/>
              <w:rPr>
                <w:bCs/>
                <w:lang w:eastAsia="en-US"/>
              </w:rPr>
            </w:pPr>
            <w:r w:rsidRPr="00BD07C7">
              <w:rPr>
                <w:bCs/>
                <w:lang w:eastAsia="en-US"/>
              </w:rPr>
              <w:t>Распознавать конструктивные, соединительные элементы и основные узлы робота.</w:t>
            </w:r>
          </w:p>
          <w:p w:rsidR="00BD07C7" w:rsidRPr="00BD07C7" w:rsidRDefault="00BD07C7" w:rsidP="00404FED">
            <w:pPr>
              <w:widowControl w:val="0"/>
              <w:autoSpaceDE w:val="0"/>
              <w:autoSpaceDN w:val="0"/>
              <w:rPr>
                <w:bCs/>
                <w:lang w:eastAsia="en-US"/>
              </w:rPr>
            </w:pPr>
            <w:r w:rsidRPr="00BD07C7">
              <w:rPr>
                <w:bCs/>
                <w:lang w:eastAsia="en-US"/>
              </w:rPr>
              <w:t>Подбирать необходимые инструменты и детали для создания робота.</w:t>
            </w:r>
          </w:p>
          <w:p w:rsidR="00BD07C7" w:rsidRPr="00BD07C7" w:rsidRDefault="00BD07C7" w:rsidP="00404FED">
            <w:pPr>
              <w:widowControl w:val="0"/>
              <w:autoSpaceDE w:val="0"/>
              <w:autoSpaceDN w:val="0"/>
              <w:rPr>
                <w:bCs/>
                <w:lang w:eastAsia="en-US"/>
              </w:rPr>
            </w:pPr>
            <w:r w:rsidRPr="00BD07C7">
              <w:rPr>
                <w:bCs/>
                <w:lang w:eastAsia="en-US"/>
              </w:rPr>
              <w:t>Конструировать робота в соответствии со схемой, чертежом, образцом, инструкцией.</w:t>
            </w:r>
          </w:p>
          <w:p w:rsidR="00BD07C7" w:rsidRPr="00BD07C7" w:rsidRDefault="00BD07C7" w:rsidP="00404FED">
            <w:pPr>
              <w:widowControl w:val="0"/>
              <w:autoSpaceDE w:val="0"/>
              <w:autoSpaceDN w:val="0"/>
              <w:rPr>
                <w:bCs/>
                <w:lang w:eastAsia="en-US"/>
              </w:rPr>
            </w:pPr>
            <w:r w:rsidRPr="00BD07C7">
              <w:rPr>
                <w:bCs/>
                <w:lang w:eastAsia="en-US"/>
              </w:rPr>
              <w:t>Составлять простой алгоритм действий робота. Программировать робота выполнять простейшие доступные операции.</w:t>
            </w:r>
          </w:p>
          <w:p w:rsidR="00BD07C7" w:rsidRPr="00BD07C7" w:rsidRDefault="00BD07C7" w:rsidP="00404FED">
            <w:pPr>
              <w:widowControl w:val="0"/>
              <w:autoSpaceDE w:val="0"/>
              <w:autoSpaceDN w:val="0"/>
              <w:rPr>
                <w:bCs/>
                <w:lang w:eastAsia="en-US"/>
              </w:rPr>
            </w:pPr>
            <w:r w:rsidRPr="00BD07C7">
              <w:rPr>
                <w:bCs/>
                <w:lang w:eastAsia="en-US"/>
              </w:rPr>
              <w:t>Сравнивать с образцом и тестировать робота.</w:t>
            </w:r>
          </w:p>
          <w:p w:rsidR="00BD07C7" w:rsidRPr="00BD07C7" w:rsidRDefault="00BD07C7" w:rsidP="00404FED">
            <w:pPr>
              <w:widowControl w:val="0"/>
              <w:autoSpaceDE w:val="0"/>
              <w:autoSpaceDN w:val="0"/>
              <w:rPr>
                <w:bCs/>
                <w:lang w:eastAsia="en-US"/>
              </w:rPr>
            </w:pPr>
            <w:r w:rsidRPr="00BD07C7">
              <w:rPr>
                <w:bCs/>
                <w:lang w:eastAsia="en-US"/>
              </w:rPr>
              <w:t>Презентовать робота (в том числе с использованием средств ИКТ)</w:t>
            </w:r>
          </w:p>
        </w:tc>
      </w:tr>
      <w:tr w:rsidR="00BD07C7" w:rsidRPr="00BD07C7" w:rsidTr="00BD07C7">
        <w:tc>
          <w:tcPr>
            <w:tcW w:w="2376" w:type="dxa"/>
          </w:tcPr>
          <w:p w:rsidR="00BD07C7" w:rsidRPr="00BD07C7" w:rsidRDefault="00BD07C7" w:rsidP="00404FED">
            <w:pPr>
              <w:widowControl w:val="0"/>
              <w:autoSpaceDE w:val="0"/>
              <w:autoSpaceDN w:val="0"/>
              <w:rPr>
                <w:b/>
                <w:lang w:eastAsia="en-US"/>
              </w:rPr>
            </w:pPr>
          </w:p>
          <w:p w:rsidR="00BD07C7" w:rsidRPr="00BD07C7" w:rsidRDefault="00BD07C7" w:rsidP="00404FED">
            <w:pPr>
              <w:widowControl w:val="0"/>
              <w:autoSpaceDE w:val="0"/>
              <w:autoSpaceDN w:val="0"/>
              <w:rPr>
                <w:b/>
                <w:lang w:eastAsia="en-US"/>
              </w:rPr>
            </w:pPr>
            <w:r w:rsidRPr="00BD07C7">
              <w:rPr>
                <w:b/>
                <w:lang w:eastAsia="en-US"/>
              </w:rPr>
              <w:t>4. Информационно-коммуникативные технологии* (6 ч)</w:t>
            </w:r>
          </w:p>
        </w:tc>
        <w:tc>
          <w:tcPr>
            <w:tcW w:w="3290" w:type="dxa"/>
          </w:tcPr>
          <w:p w:rsidR="00BD07C7" w:rsidRPr="00BD07C7" w:rsidRDefault="00BD07C7" w:rsidP="00404FED">
            <w:pPr>
              <w:widowControl w:val="0"/>
              <w:autoSpaceDE w:val="0"/>
              <w:autoSpaceDN w:val="0"/>
              <w:rPr>
                <w:bCs/>
                <w:lang w:eastAsia="en-US"/>
              </w:rPr>
            </w:pPr>
            <w:r w:rsidRPr="00BD07C7">
              <w:rPr>
                <w:bCs/>
                <w:lang w:eastAsia="en-US"/>
              </w:rPr>
              <w:t xml:space="preserve">Работа с доступной информацией в Интернете и на цифровых носителях информации. Электронные и </w:t>
            </w:r>
            <w:proofErr w:type="spellStart"/>
            <w:r w:rsidRPr="00BD07C7">
              <w:rPr>
                <w:bCs/>
                <w:lang w:eastAsia="en-US"/>
              </w:rPr>
              <w:t>медиаресурсы</w:t>
            </w:r>
            <w:proofErr w:type="spellEnd"/>
            <w:r w:rsidRPr="00BD07C7">
              <w:rPr>
                <w:bCs/>
                <w:lang w:eastAsia="en-US"/>
              </w:rPr>
              <w:t xml:space="preserve">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w:t>
            </w:r>
            <w:proofErr w:type="spellStart"/>
            <w:r w:rsidRPr="00BD07C7">
              <w:rPr>
                <w:bCs/>
                <w:lang w:eastAsia="en-US"/>
              </w:rPr>
              <w:t>PowerPoint</w:t>
            </w:r>
            <w:proofErr w:type="spellEnd"/>
            <w:r w:rsidRPr="00BD07C7">
              <w:rPr>
                <w:bCs/>
                <w:lang w:eastAsia="en-US"/>
              </w:rPr>
              <w:t xml:space="preserve"> или другой. </w:t>
            </w:r>
          </w:p>
        </w:tc>
        <w:tc>
          <w:tcPr>
            <w:tcW w:w="3514" w:type="dxa"/>
          </w:tcPr>
          <w:p w:rsidR="00BD07C7" w:rsidRPr="00BD07C7" w:rsidRDefault="00BD07C7" w:rsidP="00404FED">
            <w:pPr>
              <w:widowControl w:val="0"/>
              <w:autoSpaceDE w:val="0"/>
              <w:autoSpaceDN w:val="0"/>
              <w:rPr>
                <w:bCs/>
                <w:lang w:eastAsia="en-US"/>
              </w:rPr>
            </w:pPr>
            <w:r w:rsidRPr="00BD07C7">
              <w:rPr>
                <w:bCs/>
                <w:lang w:eastAsia="en-US"/>
              </w:rPr>
              <w:t>Понимать и самостоятельно соблюдать правила пользования персональным компьютером. Называть и определять назначение основных устройств компьютера (с которыми работали на уроках).</w:t>
            </w:r>
          </w:p>
          <w:p w:rsidR="00BD07C7" w:rsidRPr="00BD07C7" w:rsidRDefault="00BD07C7" w:rsidP="00404FED">
            <w:pPr>
              <w:widowControl w:val="0"/>
              <w:autoSpaceDE w:val="0"/>
              <w:autoSpaceDN w:val="0"/>
              <w:rPr>
                <w:bCs/>
                <w:lang w:eastAsia="en-US"/>
              </w:rPr>
            </w:pPr>
            <w:r w:rsidRPr="00BD07C7">
              <w:rPr>
                <w:bCs/>
                <w:lang w:eastAsia="en-US"/>
              </w:rPr>
              <w:t>Находить и отбирать разные виды информации в Интернете по заданным критериям, для презентации проекта под руководством учителя.</w:t>
            </w:r>
          </w:p>
          <w:p w:rsidR="00BD07C7" w:rsidRPr="00BD07C7" w:rsidRDefault="00BD07C7" w:rsidP="00404FED">
            <w:pPr>
              <w:widowControl w:val="0"/>
              <w:autoSpaceDE w:val="0"/>
              <w:autoSpaceDN w:val="0"/>
              <w:rPr>
                <w:bCs/>
                <w:lang w:eastAsia="en-US"/>
              </w:rPr>
            </w:pPr>
            <w:r w:rsidRPr="00BD07C7">
              <w:rPr>
                <w:bCs/>
                <w:lang w:eastAsia="en-US"/>
              </w:rPr>
              <w:t>Использовать различные способы получения, передачи и хранения информации.</w:t>
            </w:r>
          </w:p>
          <w:p w:rsidR="00BD07C7" w:rsidRPr="00BD07C7" w:rsidRDefault="00BD07C7" w:rsidP="00404FED">
            <w:pPr>
              <w:widowControl w:val="0"/>
              <w:autoSpaceDE w:val="0"/>
              <w:autoSpaceDN w:val="0"/>
              <w:rPr>
                <w:bCs/>
                <w:lang w:eastAsia="en-US"/>
              </w:rPr>
            </w:pPr>
            <w:r w:rsidRPr="00BD07C7">
              <w:rPr>
                <w:bCs/>
                <w:lang w:eastAsia="en-US"/>
              </w:rPr>
              <w:t>Использовать компьютер для поиска, хранения и воспроизведения информации.</w:t>
            </w:r>
          </w:p>
          <w:p w:rsidR="00BD07C7" w:rsidRPr="00BD07C7" w:rsidRDefault="00BD07C7" w:rsidP="00404FED">
            <w:pPr>
              <w:widowControl w:val="0"/>
              <w:autoSpaceDE w:val="0"/>
              <w:autoSpaceDN w:val="0"/>
              <w:rPr>
                <w:bCs/>
                <w:lang w:eastAsia="en-US"/>
              </w:rPr>
            </w:pPr>
            <w:r w:rsidRPr="00BD07C7">
              <w:rPr>
                <w:bCs/>
                <w:lang w:eastAsia="en-US"/>
              </w:rPr>
              <w:t xml:space="preserve">С помощью учителя создавать печатные публикации с использованием изображений на экране компьютера; оформлять слайды презентации (выбор шрифта, размера, цвета шрифта); работать в программе </w:t>
            </w:r>
            <w:proofErr w:type="spellStart"/>
            <w:r w:rsidRPr="00BD07C7">
              <w:rPr>
                <w:bCs/>
                <w:lang w:eastAsia="en-US"/>
              </w:rPr>
              <w:t>PowerPoint</w:t>
            </w:r>
            <w:proofErr w:type="spellEnd"/>
            <w:r w:rsidRPr="00BD07C7">
              <w:rPr>
                <w:bCs/>
                <w:lang w:eastAsia="en-US"/>
              </w:rPr>
              <w:t xml:space="preserve"> (или другой).</w:t>
            </w:r>
          </w:p>
          <w:p w:rsidR="00BD07C7" w:rsidRPr="00BD07C7" w:rsidRDefault="00BD07C7" w:rsidP="00404FED">
            <w:pPr>
              <w:widowControl w:val="0"/>
              <w:autoSpaceDE w:val="0"/>
              <w:autoSpaceDN w:val="0"/>
              <w:rPr>
                <w:bCs/>
                <w:lang w:eastAsia="en-US"/>
              </w:rPr>
            </w:pPr>
            <w:r w:rsidRPr="00BD07C7">
              <w:rPr>
                <w:bCs/>
                <w:lang w:eastAsia="en-US"/>
              </w:rPr>
              <w:t xml:space="preserve">Осваивать правила работы в программе </w:t>
            </w:r>
            <w:proofErr w:type="spellStart"/>
            <w:r w:rsidRPr="00BD07C7">
              <w:rPr>
                <w:bCs/>
                <w:lang w:eastAsia="en-US"/>
              </w:rPr>
              <w:t>PowerPоint</w:t>
            </w:r>
            <w:proofErr w:type="spellEnd"/>
            <w:r w:rsidRPr="00BD07C7">
              <w:rPr>
                <w:bCs/>
                <w:lang w:eastAsia="en-US"/>
              </w:rPr>
              <w:t xml:space="preserve"> (или другой).</w:t>
            </w:r>
          </w:p>
          <w:p w:rsidR="00BD07C7" w:rsidRPr="00BD07C7" w:rsidRDefault="00BD07C7" w:rsidP="00404FED">
            <w:pPr>
              <w:widowControl w:val="0"/>
              <w:autoSpaceDE w:val="0"/>
              <w:autoSpaceDN w:val="0"/>
              <w:rPr>
                <w:bCs/>
                <w:lang w:eastAsia="en-US"/>
              </w:rPr>
            </w:pPr>
            <w:r w:rsidRPr="00BD07C7">
              <w:rPr>
                <w:bCs/>
                <w:lang w:eastAsia="en-US"/>
              </w:rPr>
              <w:t xml:space="preserve">Создавать и сохранять слайды презентации в программе </w:t>
            </w:r>
            <w:proofErr w:type="spellStart"/>
            <w:r w:rsidRPr="00BD07C7">
              <w:rPr>
                <w:bCs/>
                <w:lang w:eastAsia="en-US"/>
              </w:rPr>
              <w:t>PowerPоint</w:t>
            </w:r>
            <w:proofErr w:type="spellEnd"/>
            <w:r w:rsidRPr="00BD07C7">
              <w:rPr>
                <w:bCs/>
                <w:lang w:eastAsia="en-US"/>
              </w:rPr>
              <w:t xml:space="preserve"> (или другой).</w:t>
            </w:r>
          </w:p>
          <w:p w:rsidR="00BD07C7" w:rsidRPr="00BD07C7" w:rsidRDefault="00BD07C7" w:rsidP="00404FED">
            <w:pPr>
              <w:widowControl w:val="0"/>
              <w:autoSpaceDE w:val="0"/>
              <w:autoSpaceDN w:val="0"/>
              <w:rPr>
                <w:bCs/>
                <w:lang w:eastAsia="en-US"/>
              </w:rPr>
            </w:pPr>
            <w:r w:rsidRPr="00BD07C7">
              <w:rPr>
                <w:bCs/>
                <w:lang w:eastAsia="en-US"/>
              </w:rPr>
              <w:t xml:space="preserve">Набирать текст и размещать его на слайде программы </w:t>
            </w:r>
            <w:proofErr w:type="spellStart"/>
            <w:r w:rsidRPr="00BD07C7">
              <w:rPr>
                <w:bCs/>
                <w:lang w:eastAsia="en-US"/>
              </w:rPr>
              <w:t>PowerPoint</w:t>
            </w:r>
            <w:proofErr w:type="spellEnd"/>
            <w:r w:rsidRPr="00BD07C7">
              <w:rPr>
                <w:bCs/>
                <w:lang w:eastAsia="en-US"/>
              </w:rPr>
              <w:t xml:space="preserve"> (или другой), размещать иллюстративный материал на слайде, выбирать дизайн слайда.</w:t>
            </w:r>
          </w:p>
        </w:tc>
      </w:tr>
    </w:tbl>
    <w:p w:rsidR="00BD07C7" w:rsidRDefault="00BD07C7" w:rsidP="00404FED">
      <w:pPr>
        <w:rPr>
          <w:rStyle w:val="FontStyle30"/>
        </w:rPr>
      </w:pPr>
    </w:p>
    <w:p w:rsidR="00BD07C7" w:rsidRDefault="00BD07C7" w:rsidP="00404FED">
      <w:pPr>
        <w:rPr>
          <w:rStyle w:val="FontStyle30"/>
        </w:rPr>
      </w:pPr>
    </w:p>
    <w:p w:rsidR="00BD07C7" w:rsidRDefault="00BD07C7" w:rsidP="00404FED">
      <w:pPr>
        <w:rPr>
          <w:rStyle w:val="FontStyle30"/>
        </w:rPr>
      </w:pPr>
    </w:p>
    <w:p w:rsidR="00BD07C7" w:rsidRDefault="00285D80" w:rsidP="00404FED">
      <w:pPr>
        <w:rPr>
          <w:rStyle w:val="FontStyle30"/>
        </w:rPr>
      </w:pPr>
      <w:r>
        <w:rPr>
          <w:rStyle w:val="FontStyle30"/>
        </w:rPr>
        <w:lastRenderedPageBreak/>
        <w:t xml:space="preserve">Календарно-тематическое </w:t>
      </w:r>
      <w:proofErr w:type="spellStart"/>
      <w:r>
        <w:rPr>
          <w:rStyle w:val="FontStyle30"/>
        </w:rPr>
        <w:t>плпнирование</w:t>
      </w:r>
      <w:proofErr w:type="spellEnd"/>
    </w:p>
    <w:p w:rsidR="00BD07C7" w:rsidRDefault="00BD07C7" w:rsidP="00404FED">
      <w:pPr>
        <w:rPr>
          <w:rStyle w:val="FontStyle30"/>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4"/>
        <w:gridCol w:w="3961"/>
        <w:gridCol w:w="1201"/>
        <w:gridCol w:w="1423"/>
        <w:gridCol w:w="2873"/>
      </w:tblGrid>
      <w:tr w:rsidR="0068098B" w:rsidRPr="006C3BEC" w:rsidTr="0068098B">
        <w:trPr>
          <w:trHeight w:val="144"/>
          <w:tblCellSpacing w:w="20" w:type="nil"/>
        </w:trPr>
        <w:tc>
          <w:tcPr>
            <w:tcW w:w="1066" w:type="dxa"/>
            <w:vMerge w:val="restart"/>
            <w:tcMar>
              <w:top w:w="50" w:type="dxa"/>
              <w:left w:w="100" w:type="dxa"/>
            </w:tcMar>
            <w:vAlign w:val="center"/>
          </w:tcPr>
          <w:p w:rsidR="0068098B" w:rsidRPr="006C3BEC" w:rsidRDefault="0068098B" w:rsidP="00404FED">
            <w:pPr>
              <w:spacing w:line="276" w:lineRule="auto"/>
              <w:ind w:left="135"/>
              <w:rPr>
                <w:rFonts w:ascii="Calibri" w:eastAsia="Calibri" w:hAnsi="Calibri"/>
                <w:lang w:val="en-US" w:eastAsia="en-US"/>
              </w:rPr>
            </w:pPr>
            <w:r w:rsidRPr="006C3BEC">
              <w:rPr>
                <w:rFonts w:eastAsia="Calibri"/>
                <w:b/>
                <w:color w:val="000000"/>
                <w:szCs w:val="22"/>
                <w:lang w:val="en-US" w:eastAsia="en-US"/>
              </w:rPr>
              <w:t xml:space="preserve">№ п/п </w:t>
            </w:r>
          </w:p>
          <w:p w:rsidR="0068098B" w:rsidRPr="006C3BEC" w:rsidRDefault="0068098B" w:rsidP="00404FED">
            <w:pPr>
              <w:spacing w:line="276" w:lineRule="auto"/>
              <w:ind w:left="135"/>
              <w:rPr>
                <w:rFonts w:ascii="Calibri" w:eastAsia="Calibri" w:hAnsi="Calibri"/>
                <w:lang w:val="en-US" w:eastAsia="en-US"/>
              </w:rPr>
            </w:pPr>
          </w:p>
        </w:tc>
        <w:tc>
          <w:tcPr>
            <w:tcW w:w="4645" w:type="dxa"/>
            <w:vMerge w:val="restart"/>
            <w:tcMar>
              <w:top w:w="50" w:type="dxa"/>
              <w:left w:w="100" w:type="dxa"/>
            </w:tcMar>
            <w:vAlign w:val="center"/>
          </w:tcPr>
          <w:p w:rsidR="0068098B" w:rsidRPr="006C3BEC" w:rsidRDefault="0068098B" w:rsidP="00404FED">
            <w:pPr>
              <w:spacing w:line="276" w:lineRule="auto"/>
              <w:ind w:left="135"/>
              <w:rPr>
                <w:rFonts w:ascii="Calibri" w:eastAsia="Calibri" w:hAnsi="Calibri"/>
                <w:lang w:val="en-US" w:eastAsia="en-US"/>
              </w:rPr>
            </w:pPr>
            <w:proofErr w:type="spellStart"/>
            <w:r w:rsidRPr="006C3BEC">
              <w:rPr>
                <w:rFonts w:eastAsia="Calibri"/>
                <w:b/>
                <w:color w:val="000000"/>
                <w:szCs w:val="22"/>
                <w:lang w:val="en-US" w:eastAsia="en-US"/>
              </w:rPr>
              <w:t>Тема</w:t>
            </w:r>
            <w:proofErr w:type="spellEnd"/>
            <w:r w:rsidRPr="006C3BEC">
              <w:rPr>
                <w:rFonts w:eastAsia="Calibri"/>
                <w:b/>
                <w:color w:val="000000"/>
                <w:szCs w:val="22"/>
                <w:lang w:val="en-US" w:eastAsia="en-US"/>
              </w:rPr>
              <w:t xml:space="preserve"> </w:t>
            </w:r>
            <w:proofErr w:type="spellStart"/>
            <w:r w:rsidRPr="006C3BEC">
              <w:rPr>
                <w:rFonts w:eastAsia="Calibri"/>
                <w:b/>
                <w:color w:val="000000"/>
                <w:szCs w:val="22"/>
                <w:lang w:val="en-US" w:eastAsia="en-US"/>
              </w:rPr>
              <w:t>урока</w:t>
            </w:r>
            <w:proofErr w:type="spellEnd"/>
            <w:r w:rsidRPr="006C3BEC">
              <w:rPr>
                <w:rFonts w:eastAsia="Calibri"/>
                <w:b/>
                <w:color w:val="000000"/>
                <w:szCs w:val="22"/>
                <w:lang w:val="en-US" w:eastAsia="en-US"/>
              </w:rPr>
              <w:t xml:space="preserve"> </w:t>
            </w:r>
          </w:p>
          <w:p w:rsidR="0068098B" w:rsidRPr="006C3BEC" w:rsidRDefault="0068098B" w:rsidP="00404FED">
            <w:pPr>
              <w:spacing w:line="276" w:lineRule="auto"/>
              <w:ind w:left="135"/>
              <w:rPr>
                <w:rFonts w:ascii="Calibri" w:eastAsia="Calibri" w:hAnsi="Calibri"/>
                <w:lang w:val="en-US" w:eastAsia="en-US"/>
              </w:rPr>
            </w:pPr>
          </w:p>
        </w:tc>
        <w:tc>
          <w:tcPr>
            <w:tcW w:w="1309" w:type="dxa"/>
            <w:vMerge w:val="restart"/>
            <w:tcMar>
              <w:top w:w="50" w:type="dxa"/>
              <w:left w:w="100" w:type="dxa"/>
            </w:tcMar>
            <w:vAlign w:val="center"/>
          </w:tcPr>
          <w:p w:rsidR="0068098B" w:rsidRPr="006C3BEC" w:rsidRDefault="0068098B" w:rsidP="00404FED">
            <w:pPr>
              <w:spacing w:line="276" w:lineRule="auto"/>
              <w:ind w:left="135"/>
              <w:rPr>
                <w:rFonts w:ascii="Calibri" w:eastAsia="Calibri" w:hAnsi="Calibri"/>
                <w:lang w:val="en-US" w:eastAsia="en-US"/>
              </w:rPr>
            </w:pPr>
            <w:proofErr w:type="spellStart"/>
            <w:r w:rsidRPr="006C3BEC">
              <w:rPr>
                <w:rFonts w:eastAsia="Calibri"/>
                <w:b/>
                <w:color w:val="000000"/>
                <w:szCs w:val="22"/>
                <w:lang w:val="en-US" w:eastAsia="en-US"/>
              </w:rPr>
              <w:t>Всего</w:t>
            </w:r>
            <w:proofErr w:type="spellEnd"/>
            <w:r w:rsidRPr="006C3BEC">
              <w:rPr>
                <w:rFonts w:eastAsia="Calibri"/>
                <w:b/>
                <w:color w:val="000000"/>
                <w:szCs w:val="22"/>
                <w:lang w:val="en-US" w:eastAsia="en-US"/>
              </w:rPr>
              <w:t xml:space="preserve"> </w:t>
            </w:r>
          </w:p>
          <w:p w:rsidR="0068098B" w:rsidRPr="006C3BEC" w:rsidRDefault="0068098B" w:rsidP="00404FED">
            <w:pPr>
              <w:spacing w:line="276" w:lineRule="auto"/>
              <w:ind w:left="135"/>
              <w:rPr>
                <w:rFonts w:ascii="Calibri" w:eastAsia="Calibri" w:hAnsi="Calibri"/>
                <w:lang w:val="en-US" w:eastAsia="en-US"/>
              </w:rPr>
            </w:pPr>
          </w:p>
        </w:tc>
        <w:tc>
          <w:tcPr>
            <w:tcW w:w="4296" w:type="dxa"/>
            <w:gridSpan w:val="2"/>
            <w:tcMar>
              <w:top w:w="50" w:type="dxa"/>
              <w:left w:w="100" w:type="dxa"/>
            </w:tcMar>
            <w:vAlign w:val="center"/>
          </w:tcPr>
          <w:p w:rsidR="0068098B" w:rsidRPr="006C3BEC" w:rsidRDefault="0068098B" w:rsidP="00404FED">
            <w:pPr>
              <w:spacing w:line="276" w:lineRule="auto"/>
              <w:ind w:left="135"/>
              <w:rPr>
                <w:rFonts w:ascii="Calibri" w:eastAsia="Calibri" w:hAnsi="Calibri"/>
                <w:lang w:val="en-US" w:eastAsia="en-US"/>
              </w:rPr>
            </w:pPr>
          </w:p>
        </w:tc>
      </w:tr>
      <w:tr w:rsidR="0068098B" w:rsidRPr="006C3BEC" w:rsidTr="006C3BEC">
        <w:trPr>
          <w:trHeight w:val="144"/>
          <w:tblCellSpacing w:w="20" w:type="nil"/>
        </w:trPr>
        <w:tc>
          <w:tcPr>
            <w:tcW w:w="0" w:type="auto"/>
            <w:vMerge/>
            <w:tcBorders>
              <w:top w:val="nil"/>
            </w:tcBorders>
            <w:tcMar>
              <w:top w:w="50" w:type="dxa"/>
              <w:left w:w="100" w:type="dxa"/>
            </w:tcMar>
          </w:tcPr>
          <w:p w:rsidR="0068098B" w:rsidRPr="006C3BEC" w:rsidRDefault="0068098B" w:rsidP="00404FED">
            <w:pPr>
              <w:spacing w:after="200" w:line="276" w:lineRule="auto"/>
              <w:rPr>
                <w:rFonts w:ascii="Calibri" w:eastAsia="Calibri" w:hAnsi="Calibri"/>
                <w:lang w:val="en-US" w:eastAsia="en-US"/>
              </w:rPr>
            </w:pPr>
          </w:p>
        </w:tc>
        <w:tc>
          <w:tcPr>
            <w:tcW w:w="0" w:type="auto"/>
            <w:vMerge/>
            <w:tcBorders>
              <w:top w:val="nil"/>
            </w:tcBorders>
            <w:tcMar>
              <w:top w:w="50" w:type="dxa"/>
              <w:left w:w="100" w:type="dxa"/>
            </w:tcMar>
          </w:tcPr>
          <w:p w:rsidR="0068098B" w:rsidRPr="006C3BEC" w:rsidRDefault="0068098B" w:rsidP="00404FED">
            <w:pPr>
              <w:spacing w:after="200" w:line="276" w:lineRule="auto"/>
              <w:rPr>
                <w:rFonts w:ascii="Calibri" w:eastAsia="Calibri" w:hAnsi="Calibri"/>
                <w:lang w:val="en-US" w:eastAsia="en-US"/>
              </w:rPr>
            </w:pPr>
          </w:p>
        </w:tc>
        <w:tc>
          <w:tcPr>
            <w:tcW w:w="1309" w:type="dxa"/>
            <w:vMerge/>
            <w:tcMar>
              <w:top w:w="50" w:type="dxa"/>
              <w:left w:w="100" w:type="dxa"/>
            </w:tcMar>
            <w:vAlign w:val="center"/>
          </w:tcPr>
          <w:p w:rsidR="0068098B" w:rsidRPr="006C3BEC" w:rsidRDefault="0068098B" w:rsidP="00404FED">
            <w:pPr>
              <w:spacing w:line="276" w:lineRule="auto"/>
              <w:ind w:left="135"/>
              <w:rPr>
                <w:rFonts w:ascii="Calibri" w:eastAsia="Calibri" w:hAnsi="Calibri"/>
                <w:lang w:val="en-US" w:eastAsia="en-US"/>
              </w:rPr>
            </w:pPr>
          </w:p>
        </w:tc>
        <w:tc>
          <w:tcPr>
            <w:tcW w:w="0" w:type="auto"/>
            <w:tcBorders>
              <w:top w:val="nil"/>
            </w:tcBorders>
            <w:tcMar>
              <w:top w:w="50" w:type="dxa"/>
              <w:left w:w="100" w:type="dxa"/>
            </w:tcMar>
          </w:tcPr>
          <w:p w:rsidR="0068098B" w:rsidRPr="006C3BEC" w:rsidRDefault="0068098B" w:rsidP="00404FED">
            <w:pPr>
              <w:spacing w:line="276" w:lineRule="auto"/>
              <w:ind w:left="135"/>
              <w:rPr>
                <w:rFonts w:ascii="Calibri" w:eastAsia="Calibri" w:hAnsi="Calibri"/>
                <w:lang w:val="en-US" w:eastAsia="en-US"/>
              </w:rPr>
            </w:pPr>
            <w:proofErr w:type="spellStart"/>
            <w:r w:rsidRPr="006C3BEC">
              <w:rPr>
                <w:rFonts w:eastAsia="Calibri"/>
                <w:b/>
                <w:color w:val="000000"/>
                <w:szCs w:val="22"/>
                <w:lang w:val="en-US" w:eastAsia="en-US"/>
              </w:rPr>
              <w:t>Дата</w:t>
            </w:r>
            <w:proofErr w:type="spellEnd"/>
            <w:r w:rsidRPr="006C3BEC">
              <w:rPr>
                <w:rFonts w:eastAsia="Calibri"/>
                <w:b/>
                <w:color w:val="000000"/>
                <w:szCs w:val="22"/>
                <w:lang w:val="en-US" w:eastAsia="en-US"/>
              </w:rPr>
              <w:t xml:space="preserve"> </w:t>
            </w:r>
            <w:proofErr w:type="spellStart"/>
            <w:r w:rsidRPr="006C3BEC">
              <w:rPr>
                <w:rFonts w:eastAsia="Calibri"/>
                <w:b/>
                <w:color w:val="000000"/>
                <w:szCs w:val="22"/>
                <w:lang w:val="en-US" w:eastAsia="en-US"/>
              </w:rPr>
              <w:t>изучения</w:t>
            </w:r>
            <w:proofErr w:type="spellEnd"/>
            <w:r w:rsidRPr="006C3BEC">
              <w:rPr>
                <w:rFonts w:eastAsia="Calibri"/>
                <w:b/>
                <w:color w:val="000000"/>
                <w:szCs w:val="22"/>
                <w:lang w:val="en-US" w:eastAsia="en-US"/>
              </w:rPr>
              <w:t xml:space="preserve"> </w:t>
            </w:r>
          </w:p>
          <w:p w:rsidR="0068098B" w:rsidRPr="006C3BEC" w:rsidRDefault="0068098B" w:rsidP="00404FED">
            <w:pPr>
              <w:spacing w:after="200" w:line="276" w:lineRule="auto"/>
              <w:rPr>
                <w:rFonts w:ascii="Calibri" w:eastAsia="Calibri" w:hAnsi="Calibri"/>
                <w:lang w:val="en-US" w:eastAsia="en-US"/>
              </w:rPr>
            </w:pPr>
          </w:p>
        </w:tc>
        <w:tc>
          <w:tcPr>
            <w:tcW w:w="0" w:type="auto"/>
            <w:tcBorders>
              <w:top w:val="nil"/>
            </w:tcBorders>
            <w:tcMar>
              <w:top w:w="50" w:type="dxa"/>
              <w:left w:w="100" w:type="dxa"/>
            </w:tcMar>
          </w:tcPr>
          <w:p w:rsidR="0068098B" w:rsidRPr="006C3BEC" w:rsidRDefault="0068098B" w:rsidP="00404FED">
            <w:pPr>
              <w:spacing w:line="276" w:lineRule="auto"/>
              <w:ind w:left="135"/>
              <w:rPr>
                <w:rFonts w:ascii="Calibri" w:eastAsia="Calibri" w:hAnsi="Calibri"/>
                <w:lang w:val="en-US" w:eastAsia="en-US"/>
              </w:rPr>
            </w:pPr>
            <w:proofErr w:type="spellStart"/>
            <w:r w:rsidRPr="006C3BEC">
              <w:rPr>
                <w:rFonts w:eastAsia="Calibri"/>
                <w:b/>
                <w:color w:val="000000"/>
                <w:szCs w:val="22"/>
                <w:lang w:val="en-US" w:eastAsia="en-US"/>
              </w:rPr>
              <w:t>Электронные</w:t>
            </w:r>
            <w:proofErr w:type="spellEnd"/>
            <w:r w:rsidRPr="006C3BEC">
              <w:rPr>
                <w:rFonts w:eastAsia="Calibri"/>
                <w:b/>
                <w:color w:val="000000"/>
                <w:szCs w:val="22"/>
                <w:lang w:val="en-US" w:eastAsia="en-US"/>
              </w:rPr>
              <w:t xml:space="preserve"> </w:t>
            </w:r>
            <w:proofErr w:type="spellStart"/>
            <w:r w:rsidRPr="006C3BEC">
              <w:rPr>
                <w:rFonts w:eastAsia="Calibri"/>
                <w:b/>
                <w:color w:val="000000"/>
                <w:szCs w:val="22"/>
                <w:lang w:val="en-US" w:eastAsia="en-US"/>
              </w:rPr>
              <w:t>цифровые</w:t>
            </w:r>
            <w:proofErr w:type="spellEnd"/>
            <w:r w:rsidRPr="006C3BEC">
              <w:rPr>
                <w:rFonts w:eastAsia="Calibri"/>
                <w:b/>
                <w:color w:val="000000"/>
                <w:szCs w:val="22"/>
                <w:lang w:val="en-US" w:eastAsia="en-US"/>
              </w:rPr>
              <w:t xml:space="preserve"> </w:t>
            </w:r>
            <w:proofErr w:type="spellStart"/>
            <w:r w:rsidRPr="006C3BEC">
              <w:rPr>
                <w:rFonts w:eastAsia="Calibri"/>
                <w:b/>
                <w:color w:val="000000"/>
                <w:szCs w:val="22"/>
                <w:lang w:val="en-US" w:eastAsia="en-US"/>
              </w:rPr>
              <w:t>образовательные</w:t>
            </w:r>
            <w:proofErr w:type="spellEnd"/>
            <w:r w:rsidRPr="006C3BEC">
              <w:rPr>
                <w:rFonts w:eastAsia="Calibri"/>
                <w:b/>
                <w:color w:val="000000"/>
                <w:szCs w:val="22"/>
                <w:lang w:val="en-US" w:eastAsia="en-US"/>
              </w:rPr>
              <w:t xml:space="preserve"> </w:t>
            </w:r>
            <w:proofErr w:type="spellStart"/>
            <w:r w:rsidRPr="006C3BEC">
              <w:rPr>
                <w:rFonts w:eastAsia="Calibri"/>
                <w:b/>
                <w:color w:val="000000"/>
                <w:szCs w:val="22"/>
                <w:lang w:val="en-US" w:eastAsia="en-US"/>
              </w:rPr>
              <w:t>ресурсы</w:t>
            </w:r>
            <w:proofErr w:type="spellEnd"/>
            <w:r w:rsidRPr="006C3BEC">
              <w:rPr>
                <w:rFonts w:eastAsia="Calibri"/>
                <w:b/>
                <w:color w:val="000000"/>
                <w:szCs w:val="22"/>
                <w:lang w:val="en-US" w:eastAsia="en-US"/>
              </w:rPr>
              <w:t xml:space="preserve"> </w:t>
            </w:r>
          </w:p>
          <w:p w:rsidR="0068098B" w:rsidRPr="006C3BEC" w:rsidRDefault="0068098B" w:rsidP="00404FED">
            <w:pPr>
              <w:spacing w:after="200" w:line="276" w:lineRule="auto"/>
              <w:rPr>
                <w:rFonts w:ascii="Calibri" w:eastAsia="Calibri" w:hAnsi="Calibri"/>
                <w:lang w:val="en-US" w:eastAsia="en-US"/>
              </w:rPr>
            </w:pPr>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1</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Повторение изученного в 3 классе. Современные синтетические материалы</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04.09.2025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8">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ec</w:t>
              </w:r>
              <w:proofErr w:type="spellEnd"/>
              <w:r w:rsidRPr="006C3BEC">
                <w:rPr>
                  <w:rFonts w:eastAsia="Calibri"/>
                  <w:color w:val="0000FF"/>
                  <w:sz w:val="22"/>
                  <w:szCs w:val="22"/>
                  <w:u w:val="single"/>
                  <w:lang w:eastAsia="en-US"/>
                </w:rPr>
                <w:t>351</w:t>
              </w:r>
              <w:proofErr w:type="spellStart"/>
              <w:r w:rsidRPr="006C3BEC">
                <w:rPr>
                  <w:rFonts w:eastAsia="Calibri"/>
                  <w:color w:val="0000FF"/>
                  <w:sz w:val="22"/>
                  <w:szCs w:val="22"/>
                  <w:u w:val="single"/>
                  <w:lang w:val="en-US" w:eastAsia="en-US"/>
                </w:rPr>
                <w:t>bda</w:t>
              </w:r>
              <w:proofErr w:type="spellEnd"/>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2</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proofErr w:type="spellStart"/>
            <w:r w:rsidRPr="006C3BEC">
              <w:rPr>
                <w:rFonts w:eastAsia="Calibri"/>
                <w:color w:val="000000"/>
                <w:szCs w:val="22"/>
                <w:lang w:val="en-US" w:eastAsia="en-US"/>
              </w:rPr>
              <w:t>Современные</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производства</w:t>
            </w:r>
            <w:proofErr w:type="spellEnd"/>
            <w:r w:rsidRPr="006C3BEC">
              <w:rPr>
                <w:rFonts w:eastAsia="Calibri"/>
                <w:color w:val="000000"/>
                <w:szCs w:val="22"/>
                <w:lang w:val="en-US" w:eastAsia="en-US"/>
              </w:rPr>
              <w:t xml:space="preserve"> и </w:t>
            </w:r>
            <w:proofErr w:type="spellStart"/>
            <w:r w:rsidRPr="006C3BEC">
              <w:rPr>
                <w:rFonts w:eastAsia="Calibri"/>
                <w:color w:val="000000"/>
                <w:szCs w:val="22"/>
                <w:lang w:val="en-US" w:eastAsia="en-US"/>
              </w:rPr>
              <w:t>профессии</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11.09.2025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9">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29</w:t>
              </w:r>
              <w:r w:rsidRPr="006C3BEC">
                <w:rPr>
                  <w:rFonts w:eastAsia="Calibri"/>
                  <w:color w:val="0000FF"/>
                  <w:sz w:val="22"/>
                  <w:szCs w:val="22"/>
                  <w:u w:val="single"/>
                  <w:lang w:val="en-US" w:eastAsia="en-US"/>
                </w:rPr>
                <w:t>fd</w:t>
              </w:r>
              <w:r w:rsidRPr="006C3BEC">
                <w:rPr>
                  <w:rFonts w:eastAsia="Calibri"/>
                  <w:color w:val="0000FF"/>
                  <w:sz w:val="22"/>
                  <w:szCs w:val="22"/>
                  <w:u w:val="single"/>
                  <w:lang w:eastAsia="en-US"/>
                </w:rPr>
                <w:t>662</w:t>
              </w:r>
            </w:hyperlink>
            <w:r w:rsidRPr="006C3BEC">
              <w:rPr>
                <w:rFonts w:eastAsia="Calibri"/>
                <w:color w:val="000000"/>
                <w:szCs w:val="22"/>
                <w:lang w:eastAsia="en-US"/>
              </w:rPr>
              <w:t xml:space="preserve"> Библиотека ЦОК </w:t>
            </w:r>
            <w:hyperlink r:id="rId10">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/7</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411</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40</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3</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proofErr w:type="spellStart"/>
            <w:r w:rsidRPr="006C3BEC">
              <w:rPr>
                <w:rFonts w:eastAsia="Calibri"/>
                <w:color w:val="000000"/>
                <w:szCs w:val="22"/>
                <w:lang w:val="en-US" w:eastAsia="en-US"/>
              </w:rPr>
              <w:t>Информация</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Сеть</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Интернет</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18.09.2025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11">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29</w:t>
              </w:r>
              <w:r w:rsidRPr="006C3BEC">
                <w:rPr>
                  <w:rFonts w:eastAsia="Calibri"/>
                  <w:color w:val="0000FF"/>
                  <w:sz w:val="22"/>
                  <w:szCs w:val="22"/>
                  <w:u w:val="single"/>
                  <w:lang w:val="en-US" w:eastAsia="en-US"/>
                </w:rPr>
                <w:t>fd</w:t>
              </w:r>
              <w:r w:rsidRPr="006C3BEC">
                <w:rPr>
                  <w:rFonts w:eastAsia="Calibri"/>
                  <w:color w:val="0000FF"/>
                  <w:sz w:val="22"/>
                  <w:szCs w:val="22"/>
                  <w:u w:val="single"/>
                  <w:lang w:eastAsia="en-US"/>
                </w:rPr>
                <w:t>662</w:t>
              </w:r>
            </w:hyperlink>
            <w:r w:rsidRPr="006C3BEC">
              <w:rPr>
                <w:rFonts w:eastAsia="Calibri"/>
                <w:color w:val="000000"/>
                <w:szCs w:val="22"/>
                <w:lang w:eastAsia="en-US"/>
              </w:rPr>
              <w:t xml:space="preserve"> Библиотека ЦОК </w:t>
            </w:r>
            <w:hyperlink r:id="rId12">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/7</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411</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40</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4</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proofErr w:type="spellStart"/>
            <w:r w:rsidRPr="006C3BEC">
              <w:rPr>
                <w:rFonts w:eastAsia="Calibri"/>
                <w:color w:val="000000"/>
                <w:szCs w:val="22"/>
                <w:lang w:val="en-US" w:eastAsia="en-US"/>
              </w:rPr>
              <w:t>Графический</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редактор</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25.09.2025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13">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29</w:t>
              </w:r>
              <w:r w:rsidRPr="006C3BEC">
                <w:rPr>
                  <w:rFonts w:eastAsia="Calibri"/>
                  <w:color w:val="0000FF"/>
                  <w:sz w:val="22"/>
                  <w:szCs w:val="22"/>
                  <w:u w:val="single"/>
                  <w:lang w:val="en-US" w:eastAsia="en-US"/>
                </w:rPr>
                <w:t>fd</w:t>
              </w:r>
              <w:r w:rsidRPr="006C3BEC">
                <w:rPr>
                  <w:rFonts w:eastAsia="Calibri"/>
                  <w:color w:val="0000FF"/>
                  <w:sz w:val="22"/>
                  <w:szCs w:val="22"/>
                  <w:u w:val="single"/>
                  <w:lang w:eastAsia="en-US"/>
                </w:rPr>
                <w:t>662</w:t>
              </w:r>
            </w:hyperlink>
            <w:r w:rsidRPr="006C3BEC">
              <w:rPr>
                <w:rFonts w:eastAsia="Calibri"/>
                <w:color w:val="000000"/>
                <w:szCs w:val="22"/>
                <w:lang w:eastAsia="en-US"/>
              </w:rPr>
              <w:t xml:space="preserve"> Библиотека ЦОК </w:t>
            </w:r>
            <w:hyperlink r:id="rId14">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/7</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411</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40</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5</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Групповой проект в рамках изучаемой тематики</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02.10.2025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15">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29</w:t>
              </w:r>
              <w:r w:rsidRPr="006C3BEC">
                <w:rPr>
                  <w:rFonts w:eastAsia="Calibri"/>
                  <w:color w:val="0000FF"/>
                  <w:sz w:val="22"/>
                  <w:szCs w:val="22"/>
                  <w:u w:val="single"/>
                  <w:lang w:val="en-US" w:eastAsia="en-US"/>
                </w:rPr>
                <w:t>fd</w:t>
              </w:r>
              <w:r w:rsidRPr="006C3BEC">
                <w:rPr>
                  <w:rFonts w:eastAsia="Calibri"/>
                  <w:color w:val="0000FF"/>
                  <w:sz w:val="22"/>
                  <w:szCs w:val="22"/>
                  <w:u w:val="single"/>
                  <w:lang w:eastAsia="en-US"/>
                </w:rPr>
                <w:t>662</w:t>
              </w:r>
            </w:hyperlink>
            <w:r w:rsidRPr="006C3BEC">
              <w:rPr>
                <w:rFonts w:eastAsia="Calibri"/>
                <w:color w:val="000000"/>
                <w:szCs w:val="22"/>
                <w:lang w:eastAsia="en-US"/>
              </w:rPr>
              <w:t xml:space="preserve"> Библиотека ЦОК </w:t>
            </w:r>
            <w:hyperlink r:id="rId16">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/7</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411</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40</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6</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proofErr w:type="spellStart"/>
            <w:r w:rsidRPr="006C3BEC">
              <w:rPr>
                <w:rFonts w:eastAsia="Calibri"/>
                <w:color w:val="000000"/>
                <w:szCs w:val="22"/>
                <w:lang w:val="en-US" w:eastAsia="en-US"/>
              </w:rPr>
              <w:t>Робототехника</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Виды</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роботов</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09.10.2025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17">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29</w:t>
              </w:r>
              <w:r w:rsidRPr="006C3BEC">
                <w:rPr>
                  <w:rFonts w:eastAsia="Calibri"/>
                  <w:color w:val="0000FF"/>
                  <w:sz w:val="22"/>
                  <w:szCs w:val="22"/>
                  <w:u w:val="single"/>
                  <w:lang w:val="en-US" w:eastAsia="en-US"/>
                </w:rPr>
                <w:t>fd</w:t>
              </w:r>
              <w:r w:rsidRPr="006C3BEC">
                <w:rPr>
                  <w:rFonts w:eastAsia="Calibri"/>
                  <w:color w:val="0000FF"/>
                  <w:sz w:val="22"/>
                  <w:szCs w:val="22"/>
                  <w:u w:val="single"/>
                  <w:lang w:eastAsia="en-US"/>
                </w:rPr>
                <w:t>662</w:t>
              </w:r>
            </w:hyperlink>
            <w:r w:rsidRPr="006C3BEC">
              <w:rPr>
                <w:rFonts w:eastAsia="Calibri"/>
                <w:color w:val="000000"/>
                <w:szCs w:val="22"/>
                <w:lang w:eastAsia="en-US"/>
              </w:rPr>
              <w:t xml:space="preserve"> Библиотека ЦОК </w:t>
            </w:r>
            <w:hyperlink r:id="rId18">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/7</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411</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40</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7</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proofErr w:type="spellStart"/>
            <w:r w:rsidRPr="006C3BEC">
              <w:rPr>
                <w:rFonts w:eastAsia="Calibri"/>
                <w:color w:val="000000"/>
                <w:szCs w:val="22"/>
                <w:lang w:val="en-US" w:eastAsia="en-US"/>
              </w:rPr>
              <w:t>Конструирование</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робота</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16.10.2025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19">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29</w:t>
              </w:r>
              <w:r w:rsidRPr="006C3BEC">
                <w:rPr>
                  <w:rFonts w:eastAsia="Calibri"/>
                  <w:color w:val="0000FF"/>
                  <w:sz w:val="22"/>
                  <w:szCs w:val="22"/>
                  <w:u w:val="single"/>
                  <w:lang w:val="en-US" w:eastAsia="en-US"/>
                </w:rPr>
                <w:t>fd</w:t>
              </w:r>
              <w:r w:rsidRPr="006C3BEC">
                <w:rPr>
                  <w:rFonts w:eastAsia="Calibri"/>
                  <w:color w:val="0000FF"/>
                  <w:sz w:val="22"/>
                  <w:szCs w:val="22"/>
                  <w:u w:val="single"/>
                  <w:lang w:eastAsia="en-US"/>
                </w:rPr>
                <w:t>662</w:t>
              </w:r>
            </w:hyperlink>
            <w:r w:rsidRPr="006C3BEC">
              <w:rPr>
                <w:rFonts w:eastAsia="Calibri"/>
                <w:color w:val="000000"/>
                <w:szCs w:val="22"/>
                <w:lang w:eastAsia="en-US"/>
              </w:rPr>
              <w:t xml:space="preserve"> Библиотека ЦОК </w:t>
            </w:r>
            <w:hyperlink r:id="rId20">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/7</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411</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40</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8</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proofErr w:type="spellStart"/>
            <w:r w:rsidRPr="006C3BEC">
              <w:rPr>
                <w:rFonts w:eastAsia="Calibri"/>
                <w:color w:val="000000"/>
                <w:szCs w:val="22"/>
                <w:lang w:val="en-US" w:eastAsia="en-US"/>
              </w:rPr>
              <w:t>Электронные</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устройства</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Контроллер</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двигатель</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23.10.2025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21">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74007</w:t>
              </w:r>
              <w:r w:rsidRPr="006C3BEC">
                <w:rPr>
                  <w:rFonts w:eastAsia="Calibri"/>
                  <w:color w:val="0000FF"/>
                  <w:sz w:val="22"/>
                  <w:szCs w:val="22"/>
                  <w:u w:val="single"/>
                  <w:lang w:val="en-US" w:eastAsia="en-US"/>
                </w:rPr>
                <w:t>cd</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9</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proofErr w:type="spellStart"/>
            <w:r w:rsidRPr="006C3BEC">
              <w:rPr>
                <w:rFonts w:eastAsia="Calibri"/>
                <w:color w:val="000000"/>
                <w:szCs w:val="22"/>
                <w:lang w:val="en-US" w:eastAsia="en-US"/>
              </w:rPr>
              <w:t>Программирование</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робота</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06.11.2025 </w:t>
            </w:r>
          </w:p>
        </w:tc>
        <w:tc>
          <w:tcPr>
            <w:tcW w:w="2873" w:type="dxa"/>
            <w:tcMar>
              <w:top w:w="50" w:type="dxa"/>
              <w:left w:w="100" w:type="dxa"/>
            </w:tcMar>
            <w:vAlign w:val="center"/>
          </w:tcPr>
          <w:p w:rsidR="006C3BEC" w:rsidRPr="006C3BEC" w:rsidRDefault="002A4280" w:rsidP="00404FED">
            <w:pPr>
              <w:spacing w:line="276" w:lineRule="auto"/>
              <w:ind w:left="135"/>
              <w:rPr>
                <w:rFonts w:ascii="Calibri" w:eastAsia="Calibri" w:hAnsi="Calibri"/>
                <w:lang w:val="en-US" w:eastAsia="en-US"/>
              </w:rPr>
            </w:pPr>
            <w:hyperlink r:id="rId22">
              <w:r w:rsidR="006C3BEC" w:rsidRPr="006C3BEC">
                <w:rPr>
                  <w:rFonts w:eastAsia="Calibri"/>
                  <w:color w:val="0000FF"/>
                  <w:sz w:val="22"/>
                  <w:szCs w:val="22"/>
                  <w:u w:val="single"/>
                  <w:lang w:val="en-US" w:eastAsia="en-US"/>
                </w:rPr>
                <w:t>https://educont.ru/</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10</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proofErr w:type="spellStart"/>
            <w:r w:rsidRPr="006C3BEC">
              <w:rPr>
                <w:rFonts w:eastAsia="Calibri"/>
                <w:color w:val="000000"/>
                <w:szCs w:val="22"/>
                <w:lang w:val="en-US" w:eastAsia="en-US"/>
              </w:rPr>
              <w:t>Испытания</w:t>
            </w:r>
            <w:proofErr w:type="spellEnd"/>
            <w:r w:rsidRPr="006C3BEC">
              <w:rPr>
                <w:rFonts w:eastAsia="Calibri"/>
                <w:color w:val="000000"/>
                <w:szCs w:val="22"/>
                <w:lang w:val="en-US" w:eastAsia="en-US"/>
              </w:rPr>
              <w:t xml:space="preserve"> и </w:t>
            </w:r>
            <w:proofErr w:type="spellStart"/>
            <w:r w:rsidRPr="006C3BEC">
              <w:rPr>
                <w:rFonts w:eastAsia="Calibri"/>
                <w:color w:val="000000"/>
                <w:szCs w:val="22"/>
                <w:lang w:val="en-US" w:eastAsia="en-US"/>
              </w:rPr>
              <w:t>презентация</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робота</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13.11.2025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23">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29</w:t>
              </w:r>
              <w:r w:rsidRPr="006C3BEC">
                <w:rPr>
                  <w:rFonts w:eastAsia="Calibri"/>
                  <w:color w:val="0000FF"/>
                  <w:sz w:val="22"/>
                  <w:szCs w:val="22"/>
                  <w:u w:val="single"/>
                  <w:lang w:val="en-US" w:eastAsia="en-US"/>
                </w:rPr>
                <w:t>fd</w:t>
              </w:r>
              <w:r w:rsidRPr="006C3BEC">
                <w:rPr>
                  <w:rFonts w:eastAsia="Calibri"/>
                  <w:color w:val="0000FF"/>
                  <w:sz w:val="22"/>
                  <w:szCs w:val="22"/>
                  <w:u w:val="single"/>
                  <w:lang w:eastAsia="en-US"/>
                </w:rPr>
                <w:t>662</w:t>
              </w:r>
            </w:hyperlink>
            <w:r w:rsidRPr="006C3BEC">
              <w:rPr>
                <w:rFonts w:eastAsia="Calibri"/>
                <w:color w:val="000000"/>
                <w:szCs w:val="22"/>
                <w:lang w:eastAsia="en-US"/>
              </w:rPr>
              <w:t xml:space="preserve"> Библиотека ЦОК </w:t>
            </w:r>
            <w:hyperlink r:id="rId24">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/7</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411</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40</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11</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proofErr w:type="spellStart"/>
            <w:r w:rsidRPr="006C3BEC">
              <w:rPr>
                <w:rFonts w:eastAsia="Calibri"/>
                <w:color w:val="000000"/>
                <w:szCs w:val="22"/>
                <w:lang w:val="en-US" w:eastAsia="en-US"/>
              </w:rPr>
              <w:t>Конструирование</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сложной</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открытки</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20.11.2025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25">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w:t>
              </w:r>
              <w:r w:rsidRPr="006C3BEC">
                <w:rPr>
                  <w:rFonts w:eastAsia="Calibri"/>
                  <w:color w:val="0000FF"/>
                  <w:sz w:val="22"/>
                  <w:szCs w:val="22"/>
                  <w:u w:val="single"/>
                  <w:lang w:eastAsia="en-US"/>
                </w:rPr>
                <w:t>2322</w:t>
              </w:r>
              <w:r w:rsidRPr="006C3BEC">
                <w:rPr>
                  <w:rFonts w:eastAsia="Calibri"/>
                  <w:color w:val="0000FF"/>
                  <w:sz w:val="22"/>
                  <w:szCs w:val="22"/>
                  <w:u w:val="single"/>
                  <w:lang w:val="en-US" w:eastAsia="en-US"/>
                </w:rPr>
                <w:t>cd</w:t>
              </w:r>
              <w:r w:rsidRPr="006C3BEC">
                <w:rPr>
                  <w:rFonts w:eastAsia="Calibri"/>
                  <w:color w:val="0000FF"/>
                  <w:sz w:val="22"/>
                  <w:szCs w:val="22"/>
                  <w:u w:val="single"/>
                  <w:lang w:eastAsia="en-US"/>
                </w:rPr>
                <w:t>2</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lastRenderedPageBreak/>
              <w:t>12</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Конструирование сложных изделий из бумаги и картона</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27.11.2025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26">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29</w:t>
              </w:r>
              <w:r w:rsidRPr="006C3BEC">
                <w:rPr>
                  <w:rFonts w:eastAsia="Calibri"/>
                  <w:color w:val="0000FF"/>
                  <w:sz w:val="22"/>
                  <w:szCs w:val="22"/>
                  <w:u w:val="single"/>
                  <w:lang w:val="en-US" w:eastAsia="en-US"/>
                </w:rPr>
                <w:t>fd</w:t>
              </w:r>
              <w:r w:rsidRPr="006C3BEC">
                <w:rPr>
                  <w:rFonts w:eastAsia="Calibri"/>
                  <w:color w:val="0000FF"/>
                  <w:sz w:val="22"/>
                  <w:szCs w:val="22"/>
                  <w:u w:val="single"/>
                  <w:lang w:eastAsia="en-US"/>
                </w:rPr>
                <w:t>662</w:t>
              </w:r>
            </w:hyperlink>
            <w:r w:rsidRPr="006C3BEC">
              <w:rPr>
                <w:rFonts w:eastAsia="Calibri"/>
                <w:color w:val="000000"/>
                <w:szCs w:val="22"/>
                <w:lang w:eastAsia="en-US"/>
              </w:rPr>
              <w:t xml:space="preserve"> Библиотека ЦОК </w:t>
            </w:r>
            <w:hyperlink r:id="rId27">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/7</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411</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40</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13</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Конструирование объемного изделия военной тематики</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04.12.2025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28">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/11599</w:t>
              </w:r>
              <w:proofErr w:type="spellStart"/>
              <w:r w:rsidRPr="006C3BEC">
                <w:rPr>
                  <w:rFonts w:eastAsia="Calibri"/>
                  <w:color w:val="0000FF"/>
                  <w:sz w:val="22"/>
                  <w:szCs w:val="22"/>
                  <w:u w:val="single"/>
                  <w:lang w:val="en-US" w:eastAsia="en-US"/>
                </w:rPr>
                <w:t>dcf</w:t>
              </w:r>
              <w:proofErr w:type="spellEnd"/>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14</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Конструирование объемного изделия – подарок женщине, девочке</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11.12.2025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29">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/9976</w:t>
              </w:r>
              <w:r w:rsidRPr="006C3BEC">
                <w:rPr>
                  <w:rFonts w:eastAsia="Calibri"/>
                  <w:color w:val="0000FF"/>
                  <w:sz w:val="22"/>
                  <w:szCs w:val="22"/>
                  <w:u w:val="single"/>
                  <w:lang w:val="en-US" w:eastAsia="en-US"/>
                </w:rPr>
                <w:t>e</w:t>
              </w:r>
              <w:r w:rsidRPr="006C3BEC">
                <w:rPr>
                  <w:rFonts w:eastAsia="Calibri"/>
                  <w:color w:val="0000FF"/>
                  <w:sz w:val="22"/>
                  <w:szCs w:val="22"/>
                  <w:u w:val="single"/>
                  <w:lang w:eastAsia="en-US"/>
                </w:rPr>
                <w:t>9</w:t>
              </w:r>
              <w:r w:rsidRPr="006C3BEC">
                <w:rPr>
                  <w:rFonts w:eastAsia="Calibri"/>
                  <w:color w:val="0000FF"/>
                  <w:sz w:val="22"/>
                  <w:szCs w:val="22"/>
                  <w:u w:val="single"/>
                  <w:lang w:val="en-US" w:eastAsia="en-US"/>
                </w:rPr>
                <w:t>e</w:t>
              </w:r>
              <w:r w:rsidRPr="006C3BEC">
                <w:rPr>
                  <w:rFonts w:eastAsia="Calibri"/>
                  <w:color w:val="0000FF"/>
                  <w:sz w:val="22"/>
                  <w:szCs w:val="22"/>
                  <w:u w:val="single"/>
                  <w:lang w:eastAsia="en-US"/>
                </w:rPr>
                <w:t>2</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15</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Изменение форм деталей объемных изделий. </w:t>
            </w:r>
            <w:proofErr w:type="spellStart"/>
            <w:r w:rsidRPr="006C3BEC">
              <w:rPr>
                <w:rFonts w:eastAsia="Calibri"/>
                <w:color w:val="000000"/>
                <w:szCs w:val="22"/>
                <w:lang w:val="en-US" w:eastAsia="en-US"/>
              </w:rPr>
              <w:t>Изменение</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размеров</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деталей</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развертки</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18.12.2025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30">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/341</w:t>
              </w:r>
              <w:r w:rsidRPr="006C3BEC">
                <w:rPr>
                  <w:rFonts w:eastAsia="Calibri"/>
                  <w:color w:val="0000FF"/>
                  <w:sz w:val="22"/>
                  <w:szCs w:val="22"/>
                  <w:u w:val="single"/>
                  <w:lang w:val="en-US" w:eastAsia="en-US"/>
                </w:rPr>
                <w:t>c</w:t>
              </w:r>
              <w:r w:rsidRPr="006C3BEC">
                <w:rPr>
                  <w:rFonts w:eastAsia="Calibri"/>
                  <w:color w:val="0000FF"/>
                  <w:sz w:val="22"/>
                  <w:szCs w:val="22"/>
                  <w:u w:val="single"/>
                  <w:lang w:eastAsia="en-US"/>
                </w:rPr>
                <w:t>8</w:t>
              </w:r>
              <w:proofErr w:type="spellStart"/>
              <w:r w:rsidRPr="006C3BEC">
                <w:rPr>
                  <w:rFonts w:eastAsia="Calibri"/>
                  <w:color w:val="0000FF"/>
                  <w:sz w:val="22"/>
                  <w:szCs w:val="22"/>
                  <w:u w:val="single"/>
                  <w:lang w:val="en-US" w:eastAsia="en-US"/>
                </w:rPr>
                <w:t>aaf</w:t>
              </w:r>
              <w:proofErr w:type="spellEnd"/>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16</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Построение развертки с помощью линейки и циркуля</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25.12.2025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31">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ceccf</w:t>
              </w:r>
              <w:proofErr w:type="spellEnd"/>
              <w:r w:rsidRPr="006C3BEC">
                <w:rPr>
                  <w:rFonts w:eastAsia="Calibri"/>
                  <w:color w:val="0000FF"/>
                  <w:sz w:val="22"/>
                  <w:szCs w:val="22"/>
                  <w:u w:val="single"/>
                  <w:lang w:eastAsia="en-US"/>
                </w:rPr>
                <w:t>420</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17</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Построение развертки многогранной пирамиды циркулем</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15.01.2026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32">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/52</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8</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4</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9</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18</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Декор интерьера. Художественная техника </w:t>
            </w:r>
            <w:proofErr w:type="spellStart"/>
            <w:r w:rsidRPr="006C3BEC">
              <w:rPr>
                <w:rFonts w:eastAsia="Calibri"/>
                <w:color w:val="000000"/>
                <w:szCs w:val="22"/>
                <w:lang w:eastAsia="en-US"/>
              </w:rPr>
              <w:t>декупаж</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22.01.2026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33">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c</w:t>
              </w:r>
              <w:r w:rsidRPr="006C3BEC">
                <w:rPr>
                  <w:rFonts w:eastAsia="Calibri"/>
                  <w:color w:val="0000FF"/>
                  <w:sz w:val="22"/>
                  <w:szCs w:val="22"/>
                  <w:u w:val="single"/>
                  <w:lang w:eastAsia="en-US"/>
                </w:rPr>
                <w:t>3</w:t>
              </w:r>
              <w:r w:rsidRPr="006C3BEC">
                <w:rPr>
                  <w:rFonts w:eastAsia="Calibri"/>
                  <w:color w:val="0000FF"/>
                  <w:sz w:val="22"/>
                  <w:szCs w:val="22"/>
                  <w:u w:val="single"/>
                  <w:lang w:val="en-US" w:eastAsia="en-US"/>
                </w:rPr>
                <w:t>d</w:t>
              </w:r>
              <w:r w:rsidRPr="006C3BEC">
                <w:rPr>
                  <w:rFonts w:eastAsia="Calibri"/>
                  <w:color w:val="0000FF"/>
                  <w:sz w:val="22"/>
                  <w:szCs w:val="22"/>
                  <w:u w:val="single"/>
                  <w:lang w:eastAsia="en-US"/>
                </w:rPr>
                <w:t>5</w:t>
              </w:r>
              <w:r w:rsidRPr="006C3BEC">
                <w:rPr>
                  <w:rFonts w:eastAsia="Calibri"/>
                  <w:color w:val="0000FF"/>
                  <w:sz w:val="22"/>
                  <w:szCs w:val="22"/>
                  <w:u w:val="single"/>
                  <w:lang w:val="en-US" w:eastAsia="en-US"/>
                </w:rPr>
                <w:t>b</w:t>
              </w:r>
              <w:r w:rsidRPr="006C3BEC">
                <w:rPr>
                  <w:rFonts w:eastAsia="Calibri"/>
                  <w:color w:val="0000FF"/>
                  <w:sz w:val="22"/>
                  <w:szCs w:val="22"/>
                  <w:u w:val="single"/>
                  <w:lang w:eastAsia="en-US"/>
                </w:rPr>
                <w:t>73</w:t>
              </w:r>
              <w:r w:rsidRPr="006C3BEC">
                <w:rPr>
                  <w:rFonts w:eastAsia="Calibri"/>
                  <w:color w:val="0000FF"/>
                  <w:sz w:val="22"/>
                  <w:szCs w:val="22"/>
                  <w:u w:val="single"/>
                  <w:lang w:val="en-US" w:eastAsia="en-US"/>
                </w:rPr>
                <w:t>e</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19</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Природные мотивы в декоре интерьера</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29.01.2026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34">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d</w:t>
              </w:r>
              <w:r w:rsidRPr="006C3BEC">
                <w:rPr>
                  <w:rFonts w:eastAsia="Calibri"/>
                  <w:color w:val="0000FF"/>
                  <w:sz w:val="22"/>
                  <w:szCs w:val="22"/>
                  <w:u w:val="single"/>
                  <w:lang w:eastAsia="en-US"/>
                </w:rPr>
                <w:t>4</w:t>
              </w:r>
              <w:proofErr w:type="spellStart"/>
              <w:r w:rsidRPr="006C3BEC">
                <w:rPr>
                  <w:rFonts w:eastAsia="Calibri"/>
                  <w:color w:val="0000FF"/>
                  <w:sz w:val="22"/>
                  <w:szCs w:val="22"/>
                  <w:u w:val="single"/>
                  <w:lang w:val="en-US" w:eastAsia="en-US"/>
                </w:rPr>
                <w:t>ef</w:t>
              </w:r>
              <w:proofErr w:type="spellEnd"/>
              <w:r w:rsidRPr="006C3BEC">
                <w:rPr>
                  <w:rFonts w:eastAsia="Calibri"/>
                  <w:color w:val="0000FF"/>
                  <w:sz w:val="22"/>
                  <w:szCs w:val="22"/>
                  <w:u w:val="single"/>
                  <w:lang w:eastAsia="en-US"/>
                </w:rPr>
                <w:t>9152</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20</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Конструирование и моделирование изделий из различных материалов. </w:t>
            </w:r>
            <w:proofErr w:type="spellStart"/>
            <w:r w:rsidRPr="006C3BEC">
              <w:rPr>
                <w:rFonts w:eastAsia="Calibri"/>
                <w:color w:val="000000"/>
                <w:szCs w:val="22"/>
                <w:lang w:val="en-US" w:eastAsia="en-US"/>
              </w:rPr>
              <w:t>Подвижное</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соединение</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деталей</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на</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проволоку</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толстую</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нитку</w:t>
            </w:r>
            <w:proofErr w:type="spellEnd"/>
            <w:r w:rsidRPr="006C3BEC">
              <w:rPr>
                <w:rFonts w:eastAsia="Calibri"/>
                <w:color w:val="000000"/>
                <w:szCs w:val="22"/>
                <w:lang w:val="en-US" w:eastAsia="en-US"/>
              </w:rPr>
              <w:t>)</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05.02.2026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35">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d</w:t>
              </w:r>
              <w:r w:rsidRPr="006C3BEC">
                <w:rPr>
                  <w:rFonts w:eastAsia="Calibri"/>
                  <w:color w:val="0000FF"/>
                  <w:sz w:val="22"/>
                  <w:szCs w:val="22"/>
                  <w:u w:val="single"/>
                  <w:lang w:eastAsia="en-US"/>
                </w:rPr>
                <w:t>51</w:t>
              </w:r>
              <w:proofErr w:type="spellStart"/>
              <w:r w:rsidRPr="006C3BEC">
                <w:rPr>
                  <w:rFonts w:eastAsia="Calibri"/>
                  <w:color w:val="0000FF"/>
                  <w:sz w:val="22"/>
                  <w:szCs w:val="22"/>
                  <w:u w:val="single"/>
                  <w:lang w:val="en-US" w:eastAsia="en-US"/>
                </w:rPr>
                <w:t>dd</w:t>
              </w:r>
              <w:proofErr w:type="spellEnd"/>
              <w:r w:rsidRPr="006C3BEC">
                <w:rPr>
                  <w:rFonts w:eastAsia="Calibri"/>
                  <w:color w:val="0000FF"/>
                  <w:sz w:val="22"/>
                  <w:szCs w:val="22"/>
                  <w:u w:val="single"/>
                  <w:lang w:eastAsia="en-US"/>
                </w:rPr>
                <w:t>163</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21</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Полимеры. Виды полимерных материалов, их свойства</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12.02.2026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36">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/90</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79</w:t>
              </w:r>
              <w:proofErr w:type="spellStart"/>
              <w:r w:rsidRPr="006C3BEC">
                <w:rPr>
                  <w:rFonts w:eastAsia="Calibri"/>
                  <w:color w:val="0000FF"/>
                  <w:sz w:val="22"/>
                  <w:szCs w:val="22"/>
                  <w:u w:val="single"/>
                  <w:lang w:val="en-US" w:eastAsia="en-US"/>
                </w:rPr>
                <w:t>dd</w:t>
              </w:r>
              <w:proofErr w:type="spellEnd"/>
              <w:r w:rsidRPr="006C3BEC">
                <w:rPr>
                  <w:rFonts w:eastAsia="Calibri"/>
                  <w:color w:val="0000FF"/>
                  <w:sz w:val="22"/>
                  <w:szCs w:val="22"/>
                  <w:u w:val="single"/>
                  <w:lang w:eastAsia="en-US"/>
                </w:rPr>
                <w:t>6</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22</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Технология обработки полимерных материалов (на выбор)</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19.02.2026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37">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/0</w:t>
              </w:r>
              <w:proofErr w:type="spellStart"/>
              <w:r w:rsidRPr="006C3BEC">
                <w:rPr>
                  <w:rFonts w:eastAsia="Calibri"/>
                  <w:color w:val="0000FF"/>
                  <w:sz w:val="22"/>
                  <w:szCs w:val="22"/>
                  <w:u w:val="single"/>
                  <w:lang w:val="en-US" w:eastAsia="en-US"/>
                </w:rPr>
                <w:t>af</w:t>
              </w:r>
              <w:proofErr w:type="spellEnd"/>
              <w:r w:rsidRPr="006C3BEC">
                <w:rPr>
                  <w:rFonts w:eastAsia="Calibri"/>
                  <w:color w:val="0000FF"/>
                  <w:sz w:val="22"/>
                  <w:szCs w:val="22"/>
                  <w:u w:val="single"/>
                  <w:lang w:eastAsia="en-US"/>
                </w:rPr>
                <w:t>65</w:t>
              </w:r>
              <w:r w:rsidRPr="006C3BEC">
                <w:rPr>
                  <w:rFonts w:eastAsia="Calibri"/>
                  <w:color w:val="0000FF"/>
                  <w:sz w:val="22"/>
                  <w:szCs w:val="22"/>
                  <w:u w:val="single"/>
                  <w:lang w:val="en-US" w:eastAsia="en-US"/>
                </w:rPr>
                <w:t>b</w:t>
              </w:r>
              <w:r w:rsidRPr="006C3BEC">
                <w:rPr>
                  <w:rFonts w:eastAsia="Calibri"/>
                  <w:color w:val="0000FF"/>
                  <w:sz w:val="22"/>
                  <w:szCs w:val="22"/>
                  <w:u w:val="single"/>
                  <w:lang w:eastAsia="en-US"/>
                </w:rPr>
                <w:t>52</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23</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Конструирование сложных форм из пластиковых трубочек</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26.02.2026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38">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/6929</w:t>
              </w:r>
              <w:proofErr w:type="spellStart"/>
              <w:r w:rsidRPr="006C3BEC">
                <w:rPr>
                  <w:rFonts w:eastAsia="Calibri"/>
                  <w:color w:val="0000FF"/>
                  <w:sz w:val="22"/>
                  <w:szCs w:val="22"/>
                  <w:u w:val="single"/>
                  <w:lang w:val="en-US" w:eastAsia="en-US"/>
                </w:rPr>
                <w:t>ee</w:t>
              </w:r>
              <w:proofErr w:type="spellEnd"/>
              <w:r w:rsidRPr="006C3BEC">
                <w:rPr>
                  <w:rFonts w:eastAsia="Calibri"/>
                  <w:color w:val="0000FF"/>
                  <w:sz w:val="22"/>
                  <w:szCs w:val="22"/>
                  <w:u w:val="single"/>
                  <w:lang w:eastAsia="en-US"/>
                </w:rPr>
                <w:t>2</w:t>
              </w:r>
              <w:r w:rsidRPr="006C3BEC">
                <w:rPr>
                  <w:rFonts w:eastAsia="Calibri"/>
                  <w:color w:val="0000FF"/>
                  <w:sz w:val="22"/>
                  <w:szCs w:val="22"/>
                  <w:u w:val="single"/>
                  <w:lang w:val="en-US" w:eastAsia="en-US"/>
                </w:rPr>
                <w:t>c</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24</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Конструирование объемных геометрических конструкций из разных материалов</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05.03.2026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39">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/26725911</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25</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proofErr w:type="spellStart"/>
            <w:r w:rsidRPr="006C3BEC">
              <w:rPr>
                <w:rFonts w:eastAsia="Calibri"/>
                <w:color w:val="000000"/>
                <w:szCs w:val="22"/>
                <w:lang w:val="en-US" w:eastAsia="en-US"/>
              </w:rPr>
              <w:t>Синтетические</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ткани</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их</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свойства</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12.03.2026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40">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ea</w:t>
              </w:r>
              <w:proofErr w:type="spellEnd"/>
              <w:r w:rsidRPr="006C3BEC">
                <w:rPr>
                  <w:rFonts w:eastAsia="Calibri"/>
                  <w:color w:val="0000FF"/>
                  <w:sz w:val="22"/>
                  <w:szCs w:val="22"/>
                  <w:u w:val="single"/>
                  <w:lang w:eastAsia="en-US"/>
                </w:rPr>
                <w:t>8</w:t>
              </w:r>
              <w:proofErr w:type="spellStart"/>
              <w:r w:rsidRPr="006C3BEC">
                <w:rPr>
                  <w:rFonts w:eastAsia="Calibri"/>
                  <w:color w:val="0000FF"/>
                  <w:sz w:val="22"/>
                  <w:szCs w:val="22"/>
                  <w:u w:val="single"/>
                  <w:lang w:val="en-US" w:eastAsia="en-US"/>
                </w:rPr>
                <w:t>eeadb</w:t>
              </w:r>
              <w:proofErr w:type="spellEnd"/>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26</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Мода, одежда и ткани разных времен. Ткани натурального и искусственного происхождения</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19.03.2026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41">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05</w:t>
              </w:r>
              <w:proofErr w:type="spellStart"/>
              <w:r w:rsidRPr="006C3BEC">
                <w:rPr>
                  <w:rFonts w:eastAsia="Calibri"/>
                  <w:color w:val="0000FF"/>
                  <w:sz w:val="22"/>
                  <w:szCs w:val="22"/>
                  <w:u w:val="single"/>
                  <w:lang w:val="en-US" w:eastAsia="en-US"/>
                </w:rPr>
                <w:t>deee</w:t>
              </w:r>
              <w:proofErr w:type="spellEnd"/>
              <w:r w:rsidRPr="006C3BEC">
                <w:rPr>
                  <w:rFonts w:eastAsia="Calibri"/>
                  <w:color w:val="0000FF"/>
                  <w:sz w:val="22"/>
                  <w:szCs w:val="22"/>
                  <w:u w:val="single"/>
                  <w:lang w:eastAsia="en-US"/>
                </w:rPr>
                <w:t>5</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27</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Способ драпировки тканей. Исторический костюм</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26.03.2026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42">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/6888977</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28</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Одежда народов России. Составные части костюмов и </w:t>
            </w:r>
            <w:r w:rsidRPr="006C3BEC">
              <w:rPr>
                <w:rFonts w:eastAsia="Calibri"/>
                <w:color w:val="000000"/>
                <w:szCs w:val="22"/>
                <w:lang w:eastAsia="en-US"/>
              </w:rPr>
              <w:lastRenderedPageBreak/>
              <w:t>платьев, их конструктивные и декоративные особенности</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lastRenderedPageBreak/>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09.04.2026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43">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29</w:t>
              </w:r>
              <w:r w:rsidRPr="006C3BEC">
                <w:rPr>
                  <w:rFonts w:eastAsia="Calibri"/>
                  <w:color w:val="0000FF"/>
                  <w:sz w:val="22"/>
                  <w:szCs w:val="22"/>
                  <w:u w:val="single"/>
                  <w:lang w:val="en-US" w:eastAsia="en-US"/>
                </w:rPr>
                <w:t>fd</w:t>
              </w:r>
              <w:r w:rsidRPr="006C3BEC">
                <w:rPr>
                  <w:rFonts w:eastAsia="Calibri"/>
                  <w:color w:val="0000FF"/>
                  <w:sz w:val="22"/>
                  <w:szCs w:val="22"/>
                  <w:u w:val="single"/>
                  <w:lang w:eastAsia="en-US"/>
                </w:rPr>
                <w:t>662</w:t>
              </w:r>
            </w:hyperlink>
            <w:r w:rsidRPr="006C3BEC">
              <w:rPr>
                <w:rFonts w:eastAsia="Calibri"/>
                <w:color w:val="000000"/>
                <w:szCs w:val="22"/>
                <w:lang w:eastAsia="en-US"/>
              </w:rPr>
              <w:t xml:space="preserve"> </w:t>
            </w:r>
            <w:r w:rsidRPr="006C3BEC">
              <w:rPr>
                <w:rFonts w:eastAsia="Calibri"/>
                <w:color w:val="000000"/>
                <w:szCs w:val="22"/>
                <w:lang w:eastAsia="en-US"/>
              </w:rPr>
              <w:lastRenderedPageBreak/>
              <w:t xml:space="preserve">Библиотека ЦОК </w:t>
            </w:r>
            <w:hyperlink r:id="rId44">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/7</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411</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40</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lastRenderedPageBreak/>
              <w:t>29</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Строчка крестообразного стежка. Строчка петлеобразного стежка. </w:t>
            </w:r>
            <w:proofErr w:type="spellStart"/>
            <w:r w:rsidRPr="006C3BEC">
              <w:rPr>
                <w:rFonts w:eastAsia="Calibri"/>
                <w:color w:val="000000"/>
                <w:szCs w:val="22"/>
                <w:lang w:val="en-US" w:eastAsia="en-US"/>
              </w:rPr>
              <w:t>Аксессуары</w:t>
            </w:r>
            <w:proofErr w:type="spellEnd"/>
            <w:r w:rsidRPr="006C3BEC">
              <w:rPr>
                <w:rFonts w:eastAsia="Calibri"/>
                <w:color w:val="000000"/>
                <w:szCs w:val="22"/>
                <w:lang w:val="en-US" w:eastAsia="en-US"/>
              </w:rPr>
              <w:t xml:space="preserve"> в </w:t>
            </w:r>
            <w:proofErr w:type="spellStart"/>
            <w:r w:rsidRPr="006C3BEC">
              <w:rPr>
                <w:rFonts w:eastAsia="Calibri"/>
                <w:color w:val="000000"/>
                <w:szCs w:val="22"/>
                <w:lang w:val="en-US" w:eastAsia="en-US"/>
              </w:rPr>
              <w:t>одежде</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16.04.2026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45">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75</w:t>
              </w:r>
              <w:r w:rsidRPr="006C3BEC">
                <w:rPr>
                  <w:rFonts w:eastAsia="Calibri"/>
                  <w:color w:val="0000FF"/>
                  <w:sz w:val="22"/>
                  <w:szCs w:val="22"/>
                  <w:u w:val="single"/>
                  <w:lang w:val="en-US" w:eastAsia="en-US"/>
                </w:rPr>
                <w:t>d</w:t>
              </w:r>
              <w:r w:rsidRPr="006C3BEC">
                <w:rPr>
                  <w:rFonts w:eastAsia="Calibri"/>
                  <w:color w:val="0000FF"/>
                  <w:sz w:val="22"/>
                  <w:szCs w:val="22"/>
                  <w:u w:val="single"/>
                  <w:lang w:eastAsia="en-US"/>
                </w:rPr>
                <w:t>3</w:t>
              </w:r>
              <w:r w:rsidRPr="006C3BEC">
                <w:rPr>
                  <w:rFonts w:eastAsia="Calibri"/>
                  <w:color w:val="0000FF"/>
                  <w:sz w:val="22"/>
                  <w:szCs w:val="22"/>
                  <w:u w:val="single"/>
                  <w:lang w:val="en-US" w:eastAsia="en-US"/>
                </w:rPr>
                <w:t>c</w:t>
              </w:r>
              <w:r w:rsidRPr="006C3BEC">
                <w:rPr>
                  <w:rFonts w:eastAsia="Calibri"/>
                  <w:color w:val="0000FF"/>
                  <w:sz w:val="22"/>
                  <w:szCs w:val="22"/>
                  <w:u w:val="single"/>
                  <w:lang w:eastAsia="en-US"/>
                </w:rPr>
                <w:t>7</w:t>
              </w:r>
              <w:r w:rsidRPr="006C3BEC">
                <w:rPr>
                  <w:rFonts w:eastAsia="Calibri"/>
                  <w:color w:val="0000FF"/>
                  <w:sz w:val="22"/>
                  <w:szCs w:val="22"/>
                  <w:u w:val="single"/>
                  <w:lang w:val="en-US" w:eastAsia="en-US"/>
                </w:rPr>
                <w:t>f</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30</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Строчка крестообразного стежка. Строчка петлеобразного стежка. </w:t>
            </w:r>
            <w:proofErr w:type="spellStart"/>
            <w:r w:rsidRPr="006C3BEC">
              <w:rPr>
                <w:rFonts w:eastAsia="Calibri"/>
                <w:color w:val="000000"/>
                <w:szCs w:val="22"/>
                <w:lang w:val="en-US" w:eastAsia="en-US"/>
              </w:rPr>
              <w:t>Аксессуары</w:t>
            </w:r>
            <w:proofErr w:type="spellEnd"/>
            <w:r w:rsidRPr="006C3BEC">
              <w:rPr>
                <w:rFonts w:eastAsia="Calibri"/>
                <w:color w:val="000000"/>
                <w:szCs w:val="22"/>
                <w:lang w:val="en-US" w:eastAsia="en-US"/>
              </w:rPr>
              <w:t xml:space="preserve"> в </w:t>
            </w:r>
            <w:proofErr w:type="spellStart"/>
            <w:r w:rsidRPr="006C3BEC">
              <w:rPr>
                <w:rFonts w:eastAsia="Calibri"/>
                <w:color w:val="000000"/>
                <w:szCs w:val="22"/>
                <w:lang w:val="en-US" w:eastAsia="en-US"/>
              </w:rPr>
              <w:t>одежде</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23.04.2026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46">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dccd</w:t>
              </w:r>
              <w:proofErr w:type="spellEnd"/>
              <w:r w:rsidRPr="006C3BEC">
                <w:rPr>
                  <w:rFonts w:eastAsia="Calibri"/>
                  <w:color w:val="0000FF"/>
                  <w:sz w:val="22"/>
                  <w:szCs w:val="22"/>
                  <w:u w:val="single"/>
                  <w:lang w:eastAsia="en-US"/>
                </w:rPr>
                <w:t>97</w:t>
              </w:r>
              <w:r w:rsidRPr="006C3BEC">
                <w:rPr>
                  <w:rFonts w:eastAsia="Calibri"/>
                  <w:color w:val="0000FF"/>
                  <w:sz w:val="22"/>
                  <w:szCs w:val="22"/>
                  <w:u w:val="single"/>
                  <w:lang w:val="en-US" w:eastAsia="en-US"/>
                </w:rPr>
                <w:t>ad</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31</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proofErr w:type="spellStart"/>
            <w:r w:rsidRPr="006C3BEC">
              <w:rPr>
                <w:rFonts w:eastAsia="Calibri"/>
                <w:color w:val="000000"/>
                <w:szCs w:val="22"/>
                <w:lang w:val="en-US" w:eastAsia="en-US"/>
              </w:rPr>
              <w:t>Подготовка</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портфолио</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Проверочная</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работа</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30.04.2026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47">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29</w:t>
              </w:r>
              <w:r w:rsidRPr="006C3BEC">
                <w:rPr>
                  <w:rFonts w:eastAsia="Calibri"/>
                  <w:color w:val="0000FF"/>
                  <w:sz w:val="22"/>
                  <w:szCs w:val="22"/>
                  <w:u w:val="single"/>
                  <w:lang w:val="en-US" w:eastAsia="en-US"/>
                </w:rPr>
                <w:t>fd</w:t>
              </w:r>
              <w:r w:rsidRPr="006C3BEC">
                <w:rPr>
                  <w:rFonts w:eastAsia="Calibri"/>
                  <w:color w:val="0000FF"/>
                  <w:sz w:val="22"/>
                  <w:szCs w:val="22"/>
                  <w:u w:val="single"/>
                  <w:lang w:eastAsia="en-US"/>
                </w:rPr>
                <w:t>662</w:t>
              </w:r>
            </w:hyperlink>
            <w:r w:rsidRPr="006C3BEC">
              <w:rPr>
                <w:rFonts w:eastAsia="Calibri"/>
                <w:color w:val="000000"/>
                <w:szCs w:val="22"/>
                <w:lang w:eastAsia="en-US"/>
              </w:rPr>
              <w:t xml:space="preserve"> Библиотека ЦОК </w:t>
            </w:r>
            <w:hyperlink r:id="rId48">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/7</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411</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40</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32</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Конструкция «пружина» из полос картона или металлических деталей наборов конструктора</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07.05.2026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49">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edsoo</w:t>
              </w:r>
              <w:proofErr w:type="spellEnd"/>
              <w:r w:rsidRPr="006C3BEC">
                <w:rPr>
                  <w:rFonts w:eastAsia="Calibri"/>
                  <w:color w:val="0000FF"/>
                  <w:sz w:val="22"/>
                  <w:szCs w:val="22"/>
                  <w:u w:val="single"/>
                  <w:lang w:eastAsia="en-US"/>
                </w:rPr>
                <w:t>.</w:t>
              </w:r>
              <w:proofErr w:type="spellStart"/>
              <w:r w:rsidRPr="006C3BEC">
                <w:rPr>
                  <w:rFonts w:eastAsia="Calibri"/>
                  <w:color w:val="0000FF"/>
                  <w:sz w:val="22"/>
                  <w:szCs w:val="22"/>
                  <w:u w:val="single"/>
                  <w:lang w:val="en-US" w:eastAsia="en-US"/>
                </w:rPr>
                <w:t>ru</w:t>
              </w:r>
              <w:proofErr w:type="spellEnd"/>
              <w:r w:rsidRPr="006C3BEC">
                <w:rPr>
                  <w:rFonts w:eastAsia="Calibri"/>
                  <w:color w:val="0000FF"/>
                  <w:sz w:val="22"/>
                  <w:szCs w:val="22"/>
                  <w:u w:val="single"/>
                  <w:lang w:eastAsia="en-US"/>
                </w:rPr>
                <w:t>/23</w:t>
              </w:r>
              <w:r w:rsidRPr="006C3BEC">
                <w:rPr>
                  <w:rFonts w:eastAsia="Calibri"/>
                  <w:color w:val="0000FF"/>
                  <w:sz w:val="22"/>
                  <w:szCs w:val="22"/>
                  <w:u w:val="single"/>
                  <w:lang w:val="en-US" w:eastAsia="en-US"/>
                </w:rPr>
                <w:t>d</w:t>
              </w:r>
              <w:r w:rsidRPr="006C3BEC">
                <w:rPr>
                  <w:rFonts w:eastAsia="Calibri"/>
                  <w:color w:val="0000FF"/>
                  <w:sz w:val="22"/>
                  <w:szCs w:val="22"/>
                  <w:u w:val="single"/>
                  <w:lang w:eastAsia="en-US"/>
                </w:rPr>
                <w:t>6</w:t>
              </w:r>
              <w:r w:rsidRPr="006C3BEC">
                <w:rPr>
                  <w:rFonts w:eastAsia="Calibri"/>
                  <w:color w:val="0000FF"/>
                  <w:sz w:val="22"/>
                  <w:szCs w:val="22"/>
                  <w:u w:val="single"/>
                  <w:lang w:val="en-US" w:eastAsia="en-US"/>
                </w:rPr>
                <w:t>c</w:t>
              </w:r>
              <w:r w:rsidRPr="006C3BEC">
                <w:rPr>
                  <w:rFonts w:eastAsia="Calibri"/>
                  <w:color w:val="0000FF"/>
                  <w:sz w:val="22"/>
                  <w:szCs w:val="22"/>
                  <w:u w:val="single"/>
                  <w:lang w:eastAsia="en-US"/>
                </w:rPr>
                <w:t>953</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33</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proofErr w:type="spellStart"/>
            <w:r w:rsidRPr="006C3BEC">
              <w:rPr>
                <w:rFonts w:eastAsia="Calibri"/>
                <w:color w:val="000000"/>
                <w:szCs w:val="22"/>
                <w:lang w:val="en-US" w:eastAsia="en-US"/>
              </w:rPr>
              <w:t>Конструкция</w:t>
            </w:r>
            <w:proofErr w:type="spellEnd"/>
            <w:r w:rsidRPr="006C3BEC">
              <w:rPr>
                <w:rFonts w:eastAsia="Calibri"/>
                <w:color w:val="000000"/>
                <w:szCs w:val="22"/>
                <w:lang w:val="en-US" w:eastAsia="en-US"/>
              </w:rPr>
              <w:t xml:space="preserve"> с </w:t>
            </w:r>
            <w:proofErr w:type="spellStart"/>
            <w:r w:rsidRPr="006C3BEC">
              <w:rPr>
                <w:rFonts w:eastAsia="Calibri"/>
                <w:color w:val="000000"/>
                <w:szCs w:val="22"/>
                <w:lang w:val="en-US" w:eastAsia="en-US"/>
              </w:rPr>
              <w:t>рычажным</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механизмом</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14.05.2026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50">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29</w:t>
              </w:r>
              <w:r w:rsidRPr="006C3BEC">
                <w:rPr>
                  <w:rFonts w:eastAsia="Calibri"/>
                  <w:color w:val="0000FF"/>
                  <w:sz w:val="22"/>
                  <w:szCs w:val="22"/>
                  <w:u w:val="single"/>
                  <w:lang w:val="en-US" w:eastAsia="en-US"/>
                </w:rPr>
                <w:t>fd</w:t>
              </w:r>
              <w:r w:rsidRPr="006C3BEC">
                <w:rPr>
                  <w:rFonts w:eastAsia="Calibri"/>
                  <w:color w:val="0000FF"/>
                  <w:sz w:val="22"/>
                  <w:szCs w:val="22"/>
                  <w:u w:val="single"/>
                  <w:lang w:eastAsia="en-US"/>
                </w:rPr>
                <w:t>662</w:t>
              </w:r>
            </w:hyperlink>
            <w:r w:rsidRPr="006C3BEC">
              <w:rPr>
                <w:rFonts w:eastAsia="Calibri"/>
                <w:color w:val="000000"/>
                <w:szCs w:val="22"/>
                <w:lang w:eastAsia="en-US"/>
              </w:rPr>
              <w:t xml:space="preserve"> Библиотека ЦОК </w:t>
            </w:r>
            <w:hyperlink r:id="rId51">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/7</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411</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40</w:t>
              </w:r>
            </w:hyperlink>
          </w:p>
        </w:tc>
      </w:tr>
      <w:tr w:rsidR="006C3BEC" w:rsidRPr="006C3BEC" w:rsidTr="006C3BEC">
        <w:trPr>
          <w:trHeight w:val="144"/>
          <w:tblCellSpacing w:w="20" w:type="nil"/>
        </w:trPr>
        <w:tc>
          <w:tcPr>
            <w:tcW w:w="1066" w:type="dxa"/>
            <w:tcMar>
              <w:top w:w="50" w:type="dxa"/>
              <w:left w:w="100" w:type="dxa"/>
            </w:tcMar>
            <w:vAlign w:val="center"/>
          </w:tcPr>
          <w:p w:rsidR="006C3BEC" w:rsidRPr="006C3BEC" w:rsidRDefault="006C3BEC" w:rsidP="00404FED">
            <w:pPr>
              <w:spacing w:line="276" w:lineRule="auto"/>
              <w:rPr>
                <w:rFonts w:ascii="Calibri" w:eastAsia="Calibri" w:hAnsi="Calibri"/>
                <w:lang w:val="en-US" w:eastAsia="en-US"/>
              </w:rPr>
            </w:pPr>
            <w:r w:rsidRPr="006C3BEC">
              <w:rPr>
                <w:rFonts w:eastAsia="Calibri"/>
                <w:color w:val="000000"/>
                <w:szCs w:val="22"/>
                <w:lang w:val="en-US" w:eastAsia="en-US"/>
              </w:rPr>
              <w:t>34</w:t>
            </w:r>
          </w:p>
        </w:tc>
        <w:tc>
          <w:tcPr>
            <w:tcW w:w="4645"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proofErr w:type="spellStart"/>
            <w:r w:rsidRPr="006C3BEC">
              <w:rPr>
                <w:rFonts w:eastAsia="Calibri"/>
                <w:color w:val="000000"/>
                <w:szCs w:val="22"/>
                <w:lang w:val="en-US" w:eastAsia="en-US"/>
              </w:rPr>
              <w:t>Конструкции</w:t>
            </w:r>
            <w:proofErr w:type="spellEnd"/>
            <w:r w:rsidRPr="006C3BEC">
              <w:rPr>
                <w:rFonts w:eastAsia="Calibri"/>
                <w:color w:val="000000"/>
                <w:szCs w:val="22"/>
                <w:lang w:val="en-US" w:eastAsia="en-US"/>
              </w:rPr>
              <w:t xml:space="preserve"> с </w:t>
            </w:r>
            <w:proofErr w:type="spellStart"/>
            <w:r w:rsidRPr="006C3BEC">
              <w:rPr>
                <w:rFonts w:eastAsia="Calibri"/>
                <w:color w:val="000000"/>
                <w:szCs w:val="22"/>
                <w:lang w:val="en-US" w:eastAsia="en-US"/>
              </w:rPr>
              <w:t>ножничным</w:t>
            </w:r>
            <w:proofErr w:type="spellEnd"/>
            <w:r w:rsidRPr="006C3BEC">
              <w:rPr>
                <w:rFonts w:eastAsia="Calibri"/>
                <w:color w:val="000000"/>
                <w:szCs w:val="22"/>
                <w:lang w:val="en-US" w:eastAsia="en-US"/>
              </w:rPr>
              <w:t xml:space="preserve"> </w:t>
            </w:r>
            <w:proofErr w:type="spellStart"/>
            <w:r w:rsidRPr="006C3BEC">
              <w:rPr>
                <w:rFonts w:eastAsia="Calibri"/>
                <w:color w:val="000000"/>
                <w:szCs w:val="22"/>
                <w:lang w:val="en-US" w:eastAsia="en-US"/>
              </w:rPr>
              <w:t>механизмом</w:t>
            </w:r>
            <w:proofErr w:type="spellEnd"/>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1 </w:t>
            </w:r>
          </w:p>
        </w:tc>
        <w:tc>
          <w:tcPr>
            <w:tcW w:w="1423"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val="en-US" w:eastAsia="en-US"/>
              </w:rPr>
              <w:t xml:space="preserve"> 21.05.2026 </w:t>
            </w:r>
          </w:p>
        </w:tc>
        <w:tc>
          <w:tcPr>
            <w:tcW w:w="2873" w:type="dxa"/>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 xml:space="preserve">Библиотека ЦОК </w:t>
            </w:r>
            <w:hyperlink r:id="rId52">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29</w:t>
              </w:r>
              <w:r w:rsidRPr="006C3BEC">
                <w:rPr>
                  <w:rFonts w:eastAsia="Calibri"/>
                  <w:color w:val="0000FF"/>
                  <w:sz w:val="22"/>
                  <w:szCs w:val="22"/>
                  <w:u w:val="single"/>
                  <w:lang w:val="en-US" w:eastAsia="en-US"/>
                </w:rPr>
                <w:t>fd</w:t>
              </w:r>
              <w:r w:rsidRPr="006C3BEC">
                <w:rPr>
                  <w:rFonts w:eastAsia="Calibri"/>
                  <w:color w:val="0000FF"/>
                  <w:sz w:val="22"/>
                  <w:szCs w:val="22"/>
                  <w:u w:val="single"/>
                  <w:lang w:eastAsia="en-US"/>
                </w:rPr>
                <w:t>662</w:t>
              </w:r>
            </w:hyperlink>
            <w:r w:rsidRPr="006C3BEC">
              <w:rPr>
                <w:rFonts w:eastAsia="Calibri"/>
                <w:color w:val="000000"/>
                <w:szCs w:val="22"/>
                <w:lang w:eastAsia="en-US"/>
              </w:rPr>
              <w:t xml:space="preserve"> Библиотека ЦОК </w:t>
            </w:r>
            <w:hyperlink r:id="rId53">
              <w:r w:rsidRPr="006C3BEC">
                <w:rPr>
                  <w:rFonts w:eastAsia="Calibri"/>
                  <w:color w:val="0000FF"/>
                  <w:sz w:val="22"/>
                  <w:szCs w:val="22"/>
                  <w:u w:val="single"/>
                  <w:lang w:val="en-US" w:eastAsia="en-US"/>
                </w:rPr>
                <w:t>https</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m</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edsoo</w:t>
              </w:r>
              <w:r w:rsidRPr="006C3BEC">
                <w:rPr>
                  <w:rFonts w:eastAsia="Calibri"/>
                  <w:color w:val="0000FF"/>
                  <w:sz w:val="22"/>
                  <w:szCs w:val="22"/>
                  <w:u w:val="single"/>
                  <w:lang w:eastAsia="en-US"/>
                </w:rPr>
                <w:t>.</w:t>
              </w:r>
              <w:r w:rsidRPr="006C3BEC">
                <w:rPr>
                  <w:rFonts w:eastAsia="Calibri"/>
                  <w:color w:val="0000FF"/>
                  <w:sz w:val="22"/>
                  <w:szCs w:val="22"/>
                  <w:u w:val="single"/>
                  <w:lang w:val="en-US" w:eastAsia="en-US"/>
                </w:rPr>
                <w:t>ru</w:t>
              </w:r>
              <w:r w:rsidRPr="006C3BEC">
                <w:rPr>
                  <w:rFonts w:eastAsia="Calibri"/>
                  <w:color w:val="0000FF"/>
                  <w:sz w:val="22"/>
                  <w:szCs w:val="22"/>
                  <w:u w:val="single"/>
                  <w:lang w:eastAsia="en-US"/>
                </w:rPr>
                <w:t>/7</w:t>
              </w:r>
              <w:r w:rsidRPr="006C3BEC">
                <w:rPr>
                  <w:rFonts w:eastAsia="Calibri"/>
                  <w:color w:val="0000FF"/>
                  <w:sz w:val="22"/>
                  <w:szCs w:val="22"/>
                  <w:u w:val="single"/>
                  <w:lang w:val="en-US" w:eastAsia="en-US"/>
                </w:rPr>
                <w:t>f</w:t>
              </w:r>
              <w:r w:rsidRPr="006C3BEC">
                <w:rPr>
                  <w:rFonts w:eastAsia="Calibri"/>
                  <w:color w:val="0000FF"/>
                  <w:sz w:val="22"/>
                  <w:szCs w:val="22"/>
                  <w:u w:val="single"/>
                  <w:lang w:eastAsia="en-US"/>
                </w:rPr>
                <w:t>411</w:t>
              </w:r>
              <w:r w:rsidRPr="006C3BEC">
                <w:rPr>
                  <w:rFonts w:eastAsia="Calibri"/>
                  <w:color w:val="0000FF"/>
                  <w:sz w:val="22"/>
                  <w:szCs w:val="22"/>
                  <w:u w:val="single"/>
                  <w:lang w:val="en-US" w:eastAsia="en-US"/>
                </w:rPr>
                <w:t>a</w:t>
              </w:r>
              <w:r w:rsidRPr="006C3BEC">
                <w:rPr>
                  <w:rFonts w:eastAsia="Calibri"/>
                  <w:color w:val="0000FF"/>
                  <w:sz w:val="22"/>
                  <w:szCs w:val="22"/>
                  <w:u w:val="single"/>
                  <w:lang w:eastAsia="en-US"/>
                </w:rPr>
                <w:t>40</w:t>
              </w:r>
            </w:hyperlink>
          </w:p>
        </w:tc>
      </w:tr>
      <w:tr w:rsidR="006C3BEC" w:rsidRPr="006C3BEC" w:rsidTr="006C3BEC">
        <w:trPr>
          <w:trHeight w:val="144"/>
          <w:tblCellSpacing w:w="20" w:type="nil"/>
        </w:trPr>
        <w:tc>
          <w:tcPr>
            <w:tcW w:w="0" w:type="auto"/>
            <w:gridSpan w:val="2"/>
            <w:tcMar>
              <w:top w:w="50" w:type="dxa"/>
              <w:left w:w="100" w:type="dxa"/>
            </w:tcMar>
            <w:vAlign w:val="center"/>
          </w:tcPr>
          <w:p w:rsidR="006C3BEC" w:rsidRPr="006C3BEC" w:rsidRDefault="006C3BEC" w:rsidP="00404FED">
            <w:pPr>
              <w:spacing w:line="276" w:lineRule="auto"/>
              <w:ind w:left="135"/>
              <w:rPr>
                <w:rFonts w:ascii="Calibri" w:eastAsia="Calibri" w:hAnsi="Calibri"/>
                <w:lang w:eastAsia="en-US"/>
              </w:rPr>
            </w:pPr>
            <w:r w:rsidRPr="006C3BEC">
              <w:rPr>
                <w:rFonts w:eastAsia="Calibri"/>
                <w:color w:val="000000"/>
                <w:szCs w:val="22"/>
                <w:lang w:eastAsia="en-US"/>
              </w:rPr>
              <w:t>ОБЩЕЕ КОЛИЧЕСТВО ЧАСОВ ПО ПРОГРАММЕ</w:t>
            </w:r>
          </w:p>
        </w:tc>
        <w:tc>
          <w:tcPr>
            <w:tcW w:w="1309" w:type="dxa"/>
            <w:tcMar>
              <w:top w:w="50" w:type="dxa"/>
              <w:left w:w="100" w:type="dxa"/>
            </w:tcMar>
            <w:vAlign w:val="center"/>
          </w:tcPr>
          <w:p w:rsidR="006C3BEC" w:rsidRPr="006C3BEC" w:rsidRDefault="006C3BEC" w:rsidP="00404FED">
            <w:pPr>
              <w:spacing w:line="276" w:lineRule="auto"/>
              <w:ind w:left="135"/>
              <w:rPr>
                <w:rFonts w:ascii="Calibri" w:eastAsia="Calibri" w:hAnsi="Calibri"/>
                <w:lang w:val="en-US" w:eastAsia="en-US"/>
              </w:rPr>
            </w:pPr>
            <w:r w:rsidRPr="006C3BEC">
              <w:rPr>
                <w:rFonts w:eastAsia="Calibri"/>
                <w:color w:val="000000"/>
                <w:szCs w:val="22"/>
                <w:lang w:eastAsia="en-US"/>
              </w:rPr>
              <w:t xml:space="preserve"> </w:t>
            </w:r>
            <w:r w:rsidRPr="006C3BEC">
              <w:rPr>
                <w:rFonts w:eastAsia="Calibri"/>
                <w:color w:val="000000"/>
                <w:szCs w:val="22"/>
                <w:lang w:val="en-US" w:eastAsia="en-US"/>
              </w:rPr>
              <w:t xml:space="preserve">34 </w:t>
            </w:r>
          </w:p>
        </w:tc>
        <w:tc>
          <w:tcPr>
            <w:tcW w:w="0" w:type="auto"/>
            <w:gridSpan w:val="2"/>
            <w:tcMar>
              <w:top w:w="50" w:type="dxa"/>
              <w:left w:w="100" w:type="dxa"/>
            </w:tcMar>
            <w:vAlign w:val="center"/>
          </w:tcPr>
          <w:p w:rsidR="006C3BEC" w:rsidRPr="006C3BEC" w:rsidRDefault="006C3BEC" w:rsidP="00404FED">
            <w:pPr>
              <w:spacing w:after="200" w:line="276" w:lineRule="auto"/>
              <w:rPr>
                <w:rFonts w:ascii="Calibri" w:eastAsia="Calibri" w:hAnsi="Calibri"/>
                <w:lang w:val="en-US" w:eastAsia="en-US"/>
              </w:rPr>
            </w:pPr>
          </w:p>
        </w:tc>
      </w:tr>
    </w:tbl>
    <w:p w:rsidR="00BD07C7" w:rsidRDefault="00BD07C7" w:rsidP="00404FED">
      <w:pPr>
        <w:rPr>
          <w:rStyle w:val="FontStyle30"/>
        </w:rPr>
      </w:pPr>
    </w:p>
    <w:p w:rsidR="00B35B82" w:rsidRPr="006C3BEC" w:rsidRDefault="00B35B82" w:rsidP="00404FED">
      <w:pPr>
        <w:rPr>
          <w:b/>
          <w:bCs/>
          <w:color w:val="000000"/>
          <w:lang w:eastAsia="ar-SA"/>
        </w:rPr>
      </w:pPr>
      <w:r w:rsidRPr="006C3BEC">
        <w:rPr>
          <w:b/>
          <w:bCs/>
          <w:lang w:val="en-US"/>
        </w:rPr>
        <w:t>VIII</w:t>
      </w:r>
      <w:r w:rsidRPr="006C3BEC">
        <w:rPr>
          <w:b/>
          <w:bCs/>
        </w:rPr>
        <w:t xml:space="preserve">. </w:t>
      </w:r>
      <w:r w:rsidRPr="006C3BEC">
        <w:rPr>
          <w:b/>
          <w:bCs/>
          <w:color w:val="000000"/>
          <w:lang w:eastAsia="ar-SA"/>
        </w:rPr>
        <w:t>Описание материально-технического обеспечения образовательного процесса</w:t>
      </w:r>
    </w:p>
    <w:p w:rsidR="006C3BEC" w:rsidRPr="006C3BEC" w:rsidRDefault="00BD07C7" w:rsidP="00404FED">
      <w:pPr>
        <w:rPr>
          <w:color w:val="1F1F1F"/>
          <w:spacing w:val="-4"/>
          <w:shd w:val="clear" w:color="auto" w:fill="FFFFFF"/>
        </w:rPr>
      </w:pPr>
      <w:r w:rsidRPr="006C3BEC">
        <w:rPr>
          <w:b/>
          <w:bCs/>
          <w:color w:val="1F1F1F"/>
          <w:spacing w:val="-4"/>
          <w:shd w:val="clear" w:color="auto" w:fill="FFFFFF"/>
        </w:rPr>
        <w:t>   </w:t>
      </w:r>
      <w:r w:rsidRPr="006C3BEC">
        <w:rPr>
          <w:color w:val="1F1F1F"/>
          <w:spacing w:val="-4"/>
          <w:shd w:val="clear" w:color="auto" w:fill="FFFFFF"/>
        </w:rPr>
        <w:t xml:space="preserve">Технология: 4-й класс: учебник/ Е.А. </w:t>
      </w:r>
      <w:proofErr w:type="spellStart"/>
      <w:r w:rsidRPr="006C3BEC">
        <w:rPr>
          <w:color w:val="1F1F1F"/>
          <w:spacing w:val="-4"/>
          <w:shd w:val="clear" w:color="auto" w:fill="FFFFFF"/>
        </w:rPr>
        <w:t>Лутцева</w:t>
      </w:r>
      <w:proofErr w:type="spellEnd"/>
      <w:r w:rsidRPr="006C3BEC">
        <w:rPr>
          <w:color w:val="1F1F1F"/>
          <w:spacing w:val="-4"/>
          <w:shd w:val="clear" w:color="auto" w:fill="FFFFFF"/>
        </w:rPr>
        <w:t xml:space="preserve">, </w:t>
      </w:r>
      <w:proofErr w:type="spellStart"/>
      <w:r w:rsidRPr="006C3BEC">
        <w:rPr>
          <w:color w:val="1F1F1F"/>
          <w:spacing w:val="-4"/>
          <w:shd w:val="clear" w:color="auto" w:fill="FFFFFF"/>
        </w:rPr>
        <w:t>Т.П.Зуева</w:t>
      </w:r>
      <w:proofErr w:type="spellEnd"/>
      <w:r w:rsidRPr="006C3BEC">
        <w:rPr>
          <w:color w:val="1F1F1F"/>
          <w:spacing w:val="-4"/>
          <w:shd w:val="clear" w:color="auto" w:fill="FFFFFF"/>
        </w:rPr>
        <w:t xml:space="preserve">. – 11-е изд., </w:t>
      </w:r>
      <w:proofErr w:type="spellStart"/>
      <w:proofErr w:type="gramStart"/>
      <w:r w:rsidRPr="006C3BEC">
        <w:rPr>
          <w:color w:val="1F1F1F"/>
          <w:spacing w:val="-4"/>
          <w:shd w:val="clear" w:color="auto" w:fill="FFFFFF"/>
        </w:rPr>
        <w:t>перераб</w:t>
      </w:r>
      <w:proofErr w:type="spellEnd"/>
      <w:r w:rsidRPr="006C3BEC">
        <w:rPr>
          <w:color w:val="1F1F1F"/>
          <w:spacing w:val="-4"/>
          <w:shd w:val="clear" w:color="auto" w:fill="FFFFFF"/>
        </w:rPr>
        <w:t>.-</w:t>
      </w:r>
      <w:proofErr w:type="gramEnd"/>
      <w:r w:rsidRPr="006C3BEC">
        <w:rPr>
          <w:color w:val="1F1F1F"/>
          <w:spacing w:val="-4"/>
          <w:shd w:val="clear" w:color="auto" w:fill="FFFFFF"/>
        </w:rPr>
        <w:t xml:space="preserve"> Москва: Просвещение, 2023. -127, с.: ил. – (Школа России).</w:t>
      </w:r>
    </w:p>
    <w:p w:rsidR="006C3BEC" w:rsidRPr="006C3BEC" w:rsidRDefault="006C3BEC" w:rsidP="00404FED">
      <w:pPr>
        <w:shd w:val="clear" w:color="auto" w:fill="FFFFFF"/>
        <w:spacing w:line="276" w:lineRule="atLeast"/>
        <w:ind w:left="284" w:hanging="284"/>
        <w:rPr>
          <w:color w:val="1F1F1F"/>
          <w:spacing w:val="-4"/>
        </w:rPr>
      </w:pPr>
      <w:r w:rsidRPr="006C3BEC">
        <w:rPr>
          <w:color w:val="1F1F1F"/>
          <w:spacing w:val="-4"/>
        </w:rPr>
        <w:t> 1. Классная магнитная доска.</w:t>
      </w:r>
    </w:p>
    <w:p w:rsidR="006C3BEC" w:rsidRPr="006C3BEC" w:rsidRDefault="006C3BEC" w:rsidP="00404FED">
      <w:pPr>
        <w:shd w:val="clear" w:color="auto" w:fill="FFFFFF"/>
        <w:spacing w:line="276" w:lineRule="atLeast"/>
        <w:ind w:left="284" w:hanging="284"/>
        <w:rPr>
          <w:color w:val="1F1F1F"/>
          <w:spacing w:val="-4"/>
        </w:rPr>
      </w:pPr>
      <w:r w:rsidRPr="006C3BEC">
        <w:rPr>
          <w:color w:val="1F1F1F"/>
          <w:spacing w:val="-4"/>
        </w:rPr>
        <w:t>             2. Компьютер.</w:t>
      </w:r>
    </w:p>
    <w:p w:rsidR="006C3BEC" w:rsidRPr="006C3BEC" w:rsidRDefault="006C3BEC" w:rsidP="00404FED">
      <w:pPr>
        <w:shd w:val="clear" w:color="auto" w:fill="FFFFFF"/>
        <w:spacing w:line="276" w:lineRule="atLeast"/>
        <w:ind w:left="284" w:hanging="284"/>
        <w:rPr>
          <w:color w:val="1F1F1F"/>
          <w:spacing w:val="-4"/>
        </w:rPr>
      </w:pPr>
      <w:r w:rsidRPr="006C3BEC">
        <w:rPr>
          <w:color w:val="1F1F1F"/>
          <w:spacing w:val="-4"/>
        </w:rPr>
        <w:t>             3. Принтер лазерный.</w:t>
      </w:r>
    </w:p>
    <w:p w:rsidR="006C3BEC" w:rsidRPr="006C3BEC" w:rsidRDefault="006C3BEC" w:rsidP="00285D80">
      <w:pPr>
        <w:shd w:val="clear" w:color="auto" w:fill="FFFFFF"/>
        <w:spacing w:line="276" w:lineRule="atLeast"/>
        <w:rPr>
          <w:color w:val="1F1F1F"/>
          <w:spacing w:val="-4"/>
        </w:rPr>
      </w:pPr>
      <w:r w:rsidRPr="006C3BEC">
        <w:rPr>
          <w:color w:val="1F1F1F"/>
          <w:spacing w:val="-4"/>
        </w:rPr>
        <w:t>             4. Мультимедийная установка, интерактивная доска.</w:t>
      </w:r>
      <w:r w:rsidRPr="006C3BEC">
        <w:rPr>
          <w:b/>
          <w:bCs/>
          <w:color w:val="1F1F1F"/>
          <w:spacing w:val="-4"/>
        </w:rPr>
        <w:t> </w:t>
      </w:r>
    </w:p>
    <w:p w:rsidR="006C3BEC" w:rsidRPr="006C3BEC" w:rsidRDefault="006C3BEC" w:rsidP="00404FED">
      <w:pPr>
        <w:shd w:val="clear" w:color="auto" w:fill="FFFFFF"/>
        <w:spacing w:line="276" w:lineRule="atLeast"/>
        <w:ind w:firstLine="709"/>
        <w:rPr>
          <w:color w:val="1F1F1F"/>
          <w:spacing w:val="-4"/>
        </w:rPr>
      </w:pPr>
      <w:r w:rsidRPr="006C3BEC">
        <w:rPr>
          <w:b/>
          <w:bCs/>
          <w:color w:val="1F1F1F"/>
          <w:spacing w:val="-4"/>
        </w:rPr>
        <w:t>Экранно-звуковые пособия.</w:t>
      </w:r>
    </w:p>
    <w:p w:rsidR="006C3BEC" w:rsidRPr="006C3BEC" w:rsidRDefault="006C3BEC" w:rsidP="00285D80">
      <w:pPr>
        <w:shd w:val="clear" w:color="auto" w:fill="FFFFFF"/>
        <w:spacing w:line="276" w:lineRule="atLeast"/>
        <w:ind w:firstLine="709"/>
        <w:rPr>
          <w:color w:val="1F1F1F"/>
          <w:spacing w:val="-4"/>
        </w:rPr>
      </w:pPr>
      <w:r w:rsidRPr="006C3BEC">
        <w:rPr>
          <w:b/>
          <w:bCs/>
          <w:color w:val="1F1F1F"/>
          <w:spacing w:val="-4"/>
        </w:rPr>
        <w:t> </w:t>
      </w:r>
      <w:r w:rsidRPr="006C3BEC">
        <w:rPr>
          <w:color w:val="1F1F1F"/>
          <w:spacing w:val="-4"/>
        </w:rPr>
        <w:t>            Мультимедийные (образовательные) ресурсы, соответствующие содержанию обучения:</w:t>
      </w:r>
    </w:p>
    <w:p w:rsidR="006C3BEC" w:rsidRPr="006C3BEC" w:rsidRDefault="006C3BEC" w:rsidP="00404FED">
      <w:pPr>
        <w:shd w:val="clear" w:color="auto" w:fill="FFFFFF"/>
        <w:spacing w:line="276" w:lineRule="atLeast"/>
        <w:ind w:left="786" w:hanging="360"/>
        <w:rPr>
          <w:color w:val="1F1F1F"/>
          <w:spacing w:val="-4"/>
        </w:rPr>
      </w:pPr>
      <w:r w:rsidRPr="006C3BEC">
        <w:rPr>
          <w:color w:val="1F1F1F"/>
          <w:spacing w:val="-4"/>
        </w:rPr>
        <w:t>1.      Интерактивное учебное пособие «Окружающий мир. 1-4 классы, ч.1,2» (серия «Наглядная школа»).</w:t>
      </w:r>
    </w:p>
    <w:p w:rsidR="006C3BEC" w:rsidRPr="006C3BEC" w:rsidRDefault="006C3BEC" w:rsidP="00404FED">
      <w:pPr>
        <w:shd w:val="clear" w:color="auto" w:fill="FFFFFF"/>
        <w:spacing w:line="276" w:lineRule="atLeast"/>
        <w:ind w:left="786" w:hanging="360"/>
        <w:rPr>
          <w:color w:val="1F1F1F"/>
          <w:spacing w:val="-4"/>
        </w:rPr>
      </w:pPr>
      <w:r w:rsidRPr="006C3BEC">
        <w:rPr>
          <w:color w:val="1F1F1F"/>
          <w:spacing w:val="-4"/>
        </w:rPr>
        <w:t>2.      Мультимедийные (образовательные) ресурсы, соответствующие содержанию обучения: </w:t>
      </w:r>
      <w:r w:rsidRPr="006C3BEC">
        <w:rPr>
          <w:b/>
          <w:bCs/>
          <w:color w:val="1F1F1F"/>
          <w:spacing w:val="-4"/>
        </w:rPr>
        <w:t>Интернет и единая коллекция цифровых образовательных ресурсов</w:t>
      </w:r>
      <w:r>
        <w:rPr>
          <w:color w:val="1F1F1F"/>
          <w:spacing w:val="-4"/>
        </w:rPr>
        <w:t>.</w:t>
      </w:r>
    </w:p>
    <w:p w:rsidR="006C3BEC" w:rsidRDefault="006C3BEC" w:rsidP="00404FED">
      <w:pPr>
        <w:rPr>
          <w:b/>
        </w:rPr>
      </w:pPr>
    </w:p>
    <w:tbl>
      <w:tblPr>
        <w:tblW w:w="0" w:type="auto"/>
        <w:tblLook w:val="04A0" w:firstRow="1" w:lastRow="0" w:firstColumn="1" w:lastColumn="0" w:noHBand="0" w:noVBand="1"/>
      </w:tblPr>
      <w:tblGrid>
        <w:gridCol w:w="3114"/>
        <w:gridCol w:w="3115"/>
        <w:gridCol w:w="3115"/>
      </w:tblGrid>
      <w:tr w:rsidR="006C3BEC" w:rsidRPr="006C3BEC" w:rsidTr="006C3BEC">
        <w:tc>
          <w:tcPr>
            <w:tcW w:w="3114" w:type="dxa"/>
          </w:tcPr>
          <w:p w:rsidR="006C3BEC" w:rsidRPr="006C3BEC" w:rsidRDefault="006C3BEC" w:rsidP="00404FED">
            <w:pPr>
              <w:autoSpaceDE w:val="0"/>
              <w:autoSpaceDN w:val="0"/>
              <w:spacing w:after="120" w:line="276" w:lineRule="auto"/>
              <w:rPr>
                <w:color w:val="000000"/>
                <w:sz w:val="28"/>
                <w:szCs w:val="28"/>
                <w:lang w:eastAsia="en-US"/>
              </w:rPr>
            </w:pPr>
            <w:r w:rsidRPr="006C3BEC">
              <w:rPr>
                <w:color w:val="000000"/>
                <w:sz w:val="28"/>
                <w:szCs w:val="28"/>
                <w:lang w:eastAsia="en-US"/>
              </w:rPr>
              <w:t>РАССМОТРЕНО</w:t>
            </w:r>
          </w:p>
          <w:p w:rsidR="006C3BEC" w:rsidRPr="006C3BEC" w:rsidRDefault="006C3BEC" w:rsidP="00404FED">
            <w:pPr>
              <w:autoSpaceDE w:val="0"/>
              <w:autoSpaceDN w:val="0"/>
              <w:spacing w:after="120" w:line="276" w:lineRule="auto"/>
              <w:rPr>
                <w:color w:val="000000"/>
                <w:sz w:val="28"/>
                <w:szCs w:val="28"/>
                <w:lang w:eastAsia="en-US"/>
              </w:rPr>
            </w:pPr>
            <w:r w:rsidRPr="006C3BEC">
              <w:rPr>
                <w:color w:val="000000"/>
                <w:sz w:val="28"/>
                <w:szCs w:val="28"/>
                <w:lang w:eastAsia="en-US"/>
              </w:rPr>
              <w:t>Руководитель ШМО</w:t>
            </w:r>
          </w:p>
          <w:p w:rsidR="006C3BEC" w:rsidRPr="006C3BEC" w:rsidRDefault="006C3BEC" w:rsidP="00404FED">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404FED">
            <w:pPr>
              <w:autoSpaceDE w:val="0"/>
              <w:autoSpaceDN w:val="0"/>
              <w:rPr>
                <w:color w:val="000000"/>
                <w:lang w:eastAsia="en-US"/>
              </w:rPr>
            </w:pPr>
            <w:proofErr w:type="spellStart"/>
            <w:r w:rsidRPr="006C3BEC">
              <w:rPr>
                <w:color w:val="000000"/>
                <w:lang w:eastAsia="en-US"/>
              </w:rPr>
              <w:t>Коломыйцева</w:t>
            </w:r>
            <w:proofErr w:type="spellEnd"/>
            <w:r w:rsidRPr="006C3BEC">
              <w:rPr>
                <w:color w:val="000000"/>
                <w:lang w:eastAsia="en-US"/>
              </w:rPr>
              <w:t xml:space="preserve"> Т.А.</w:t>
            </w:r>
          </w:p>
          <w:p w:rsidR="006C3BEC" w:rsidRPr="006C3BEC" w:rsidRDefault="006C3BEC" w:rsidP="00404FED">
            <w:pPr>
              <w:autoSpaceDE w:val="0"/>
              <w:autoSpaceDN w:val="0"/>
              <w:rPr>
                <w:color w:val="000000"/>
                <w:lang w:eastAsia="en-US"/>
              </w:rPr>
            </w:pPr>
            <w:r w:rsidRPr="006C3BEC">
              <w:rPr>
                <w:color w:val="000000"/>
                <w:lang w:eastAsia="en-US"/>
              </w:rPr>
              <w:t>Приказ № 1</w:t>
            </w:r>
          </w:p>
          <w:p w:rsidR="006C3BEC" w:rsidRPr="006C3BEC" w:rsidRDefault="006C3BEC" w:rsidP="00404FED">
            <w:pPr>
              <w:autoSpaceDE w:val="0"/>
              <w:autoSpaceDN w:val="0"/>
              <w:rPr>
                <w:color w:val="000000"/>
                <w:lang w:eastAsia="en-US"/>
              </w:rPr>
            </w:pPr>
            <w:r w:rsidRPr="006C3BEC">
              <w:rPr>
                <w:color w:val="000000"/>
                <w:lang w:eastAsia="en-US"/>
              </w:rPr>
              <w:t xml:space="preserve"> от «28» августа   2025 г.</w:t>
            </w:r>
          </w:p>
          <w:p w:rsidR="006C3BEC" w:rsidRPr="006C3BEC" w:rsidRDefault="006C3BEC" w:rsidP="00404FED">
            <w:pPr>
              <w:autoSpaceDE w:val="0"/>
              <w:autoSpaceDN w:val="0"/>
              <w:spacing w:after="120"/>
              <w:rPr>
                <w:color w:val="000000"/>
                <w:lang w:eastAsia="en-US"/>
              </w:rPr>
            </w:pPr>
          </w:p>
        </w:tc>
        <w:tc>
          <w:tcPr>
            <w:tcW w:w="3115" w:type="dxa"/>
          </w:tcPr>
          <w:p w:rsidR="006C3BEC" w:rsidRPr="006C3BEC" w:rsidRDefault="006C3BEC" w:rsidP="00404FED">
            <w:pPr>
              <w:autoSpaceDE w:val="0"/>
              <w:autoSpaceDN w:val="0"/>
              <w:spacing w:after="120" w:line="276" w:lineRule="auto"/>
              <w:rPr>
                <w:color w:val="000000"/>
                <w:sz w:val="28"/>
                <w:szCs w:val="28"/>
                <w:lang w:eastAsia="en-US"/>
              </w:rPr>
            </w:pPr>
            <w:r w:rsidRPr="006C3BEC">
              <w:rPr>
                <w:color w:val="000000"/>
                <w:sz w:val="28"/>
                <w:szCs w:val="28"/>
                <w:lang w:eastAsia="en-US"/>
              </w:rPr>
              <w:t>СОГЛАСОВАНО</w:t>
            </w:r>
          </w:p>
          <w:p w:rsidR="006C3BEC" w:rsidRPr="006C3BEC" w:rsidRDefault="006C3BEC" w:rsidP="00404FED">
            <w:pPr>
              <w:autoSpaceDE w:val="0"/>
              <w:autoSpaceDN w:val="0"/>
              <w:spacing w:after="120" w:line="276" w:lineRule="auto"/>
              <w:rPr>
                <w:color w:val="000000"/>
                <w:sz w:val="28"/>
                <w:szCs w:val="28"/>
                <w:lang w:eastAsia="en-US"/>
              </w:rPr>
            </w:pPr>
            <w:r w:rsidRPr="006C3BEC">
              <w:rPr>
                <w:color w:val="000000"/>
                <w:sz w:val="28"/>
                <w:szCs w:val="28"/>
                <w:lang w:eastAsia="en-US"/>
              </w:rPr>
              <w:t>Руководитель МС</w:t>
            </w:r>
          </w:p>
          <w:p w:rsidR="006C3BEC" w:rsidRPr="006C3BEC" w:rsidRDefault="006C3BEC" w:rsidP="00404FED">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404FED">
            <w:pPr>
              <w:autoSpaceDE w:val="0"/>
              <w:autoSpaceDN w:val="0"/>
              <w:rPr>
                <w:color w:val="000000"/>
                <w:lang w:eastAsia="en-US"/>
              </w:rPr>
            </w:pPr>
            <w:r w:rsidRPr="006C3BEC">
              <w:rPr>
                <w:color w:val="000000"/>
                <w:lang w:eastAsia="en-US"/>
              </w:rPr>
              <w:t>Тихонова Р.В.</w:t>
            </w:r>
          </w:p>
          <w:p w:rsidR="006C3BEC" w:rsidRPr="006C3BEC" w:rsidRDefault="006C3BEC" w:rsidP="00404FED">
            <w:pPr>
              <w:autoSpaceDE w:val="0"/>
              <w:autoSpaceDN w:val="0"/>
              <w:rPr>
                <w:color w:val="000000"/>
                <w:lang w:eastAsia="en-US"/>
              </w:rPr>
            </w:pPr>
            <w:r w:rsidRPr="006C3BEC">
              <w:rPr>
                <w:color w:val="000000"/>
                <w:lang w:eastAsia="en-US"/>
              </w:rPr>
              <w:t>Приказ № 15</w:t>
            </w:r>
          </w:p>
          <w:p w:rsidR="006C3BEC" w:rsidRPr="006C3BEC" w:rsidRDefault="006C3BEC" w:rsidP="00404FED">
            <w:pPr>
              <w:autoSpaceDE w:val="0"/>
              <w:autoSpaceDN w:val="0"/>
              <w:rPr>
                <w:color w:val="000000"/>
                <w:lang w:eastAsia="en-US"/>
              </w:rPr>
            </w:pPr>
            <w:r w:rsidRPr="006C3BEC">
              <w:rPr>
                <w:color w:val="000000"/>
                <w:lang w:eastAsia="en-US"/>
              </w:rPr>
              <w:t xml:space="preserve"> от «29» августа   2025 г.</w:t>
            </w:r>
          </w:p>
          <w:p w:rsidR="006C3BEC" w:rsidRPr="006C3BEC" w:rsidRDefault="006C3BEC" w:rsidP="00404FED">
            <w:pPr>
              <w:autoSpaceDE w:val="0"/>
              <w:autoSpaceDN w:val="0"/>
              <w:spacing w:after="120"/>
              <w:rPr>
                <w:color w:val="000000"/>
                <w:lang w:eastAsia="en-US"/>
              </w:rPr>
            </w:pPr>
          </w:p>
        </w:tc>
        <w:tc>
          <w:tcPr>
            <w:tcW w:w="3115" w:type="dxa"/>
          </w:tcPr>
          <w:p w:rsidR="006C3BEC" w:rsidRPr="006C3BEC" w:rsidRDefault="006C3BEC" w:rsidP="00404FED">
            <w:pPr>
              <w:autoSpaceDE w:val="0"/>
              <w:autoSpaceDN w:val="0"/>
              <w:spacing w:after="120" w:line="276" w:lineRule="auto"/>
              <w:rPr>
                <w:color w:val="000000"/>
                <w:sz w:val="28"/>
                <w:szCs w:val="28"/>
                <w:lang w:eastAsia="en-US"/>
              </w:rPr>
            </w:pPr>
            <w:r w:rsidRPr="006C3BEC">
              <w:rPr>
                <w:color w:val="000000"/>
                <w:sz w:val="28"/>
                <w:szCs w:val="28"/>
                <w:lang w:eastAsia="en-US"/>
              </w:rPr>
              <w:t>УТВЕРЖДЕНО</w:t>
            </w:r>
          </w:p>
          <w:p w:rsidR="006C3BEC" w:rsidRPr="006C3BEC" w:rsidRDefault="006C3BEC" w:rsidP="00404FED">
            <w:pPr>
              <w:autoSpaceDE w:val="0"/>
              <w:autoSpaceDN w:val="0"/>
              <w:spacing w:after="120" w:line="276" w:lineRule="auto"/>
              <w:rPr>
                <w:color w:val="000000"/>
                <w:sz w:val="28"/>
                <w:szCs w:val="28"/>
                <w:lang w:eastAsia="en-US"/>
              </w:rPr>
            </w:pPr>
            <w:r w:rsidRPr="006C3BEC">
              <w:rPr>
                <w:color w:val="000000"/>
                <w:sz w:val="28"/>
                <w:szCs w:val="28"/>
                <w:lang w:eastAsia="en-US"/>
              </w:rPr>
              <w:t>Директор</w:t>
            </w:r>
          </w:p>
          <w:p w:rsidR="006C3BEC" w:rsidRPr="006C3BEC" w:rsidRDefault="006C3BEC" w:rsidP="00404FED">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404FED">
            <w:pPr>
              <w:autoSpaceDE w:val="0"/>
              <w:autoSpaceDN w:val="0"/>
              <w:rPr>
                <w:color w:val="000000"/>
                <w:lang w:eastAsia="en-US"/>
              </w:rPr>
            </w:pPr>
            <w:r w:rsidRPr="006C3BEC">
              <w:rPr>
                <w:color w:val="000000"/>
                <w:lang w:eastAsia="en-US"/>
              </w:rPr>
              <w:t>Буланов А.А.</w:t>
            </w:r>
          </w:p>
          <w:p w:rsidR="006C3BEC" w:rsidRPr="006C3BEC" w:rsidRDefault="006C3BEC" w:rsidP="00404FED">
            <w:pPr>
              <w:autoSpaceDE w:val="0"/>
              <w:autoSpaceDN w:val="0"/>
              <w:rPr>
                <w:color w:val="000000"/>
                <w:lang w:eastAsia="en-US"/>
              </w:rPr>
            </w:pPr>
            <w:r w:rsidRPr="006C3BEC">
              <w:rPr>
                <w:color w:val="000000"/>
                <w:lang w:eastAsia="en-US"/>
              </w:rPr>
              <w:t>Приказ № 203.о</w:t>
            </w:r>
          </w:p>
          <w:p w:rsidR="006C3BEC" w:rsidRPr="006C3BEC" w:rsidRDefault="006C3BEC" w:rsidP="00404FED">
            <w:pPr>
              <w:autoSpaceDE w:val="0"/>
              <w:autoSpaceDN w:val="0"/>
              <w:rPr>
                <w:color w:val="000000"/>
                <w:lang w:eastAsia="en-US"/>
              </w:rPr>
            </w:pPr>
            <w:r w:rsidRPr="006C3BEC">
              <w:rPr>
                <w:color w:val="000000"/>
                <w:lang w:eastAsia="en-US"/>
              </w:rPr>
              <w:t xml:space="preserve"> от «29» августа   2025 г.</w:t>
            </w:r>
          </w:p>
          <w:p w:rsidR="006C3BEC" w:rsidRPr="006C3BEC" w:rsidRDefault="006C3BEC" w:rsidP="00404FED">
            <w:pPr>
              <w:autoSpaceDE w:val="0"/>
              <w:autoSpaceDN w:val="0"/>
              <w:spacing w:after="120"/>
              <w:rPr>
                <w:color w:val="000000"/>
                <w:lang w:eastAsia="en-US"/>
              </w:rPr>
            </w:pPr>
          </w:p>
        </w:tc>
      </w:tr>
    </w:tbl>
    <w:p w:rsidR="006C3BEC" w:rsidRPr="000E1A68" w:rsidRDefault="006C3BEC" w:rsidP="002760AD">
      <w:pPr>
        <w:rPr>
          <w:b/>
        </w:rPr>
        <w:sectPr w:rsidR="006C3BEC" w:rsidRPr="000E1A68" w:rsidSect="00404FED">
          <w:footerReference w:type="default" r:id="rId54"/>
          <w:pgSz w:w="11905" w:h="16837"/>
          <w:pgMar w:top="567" w:right="1134" w:bottom="1134" w:left="567" w:header="720" w:footer="720" w:gutter="0"/>
          <w:cols w:space="60"/>
          <w:noEndnote/>
          <w:docGrid w:linePitch="326"/>
        </w:sectPr>
      </w:pPr>
    </w:p>
    <w:p w:rsidR="007F5802" w:rsidRDefault="007F5802" w:rsidP="000F2157">
      <w:pPr>
        <w:autoSpaceDE w:val="0"/>
        <w:autoSpaceDN w:val="0"/>
        <w:adjustRightInd w:val="0"/>
        <w:jc w:val="center"/>
        <w:rPr>
          <w:b/>
          <w:bCs/>
          <w:color w:val="000000"/>
        </w:rPr>
      </w:pPr>
    </w:p>
    <w:p w:rsidR="007F5802" w:rsidRDefault="007F5802" w:rsidP="003B79BC">
      <w:pPr>
        <w:autoSpaceDE w:val="0"/>
        <w:autoSpaceDN w:val="0"/>
        <w:adjustRightInd w:val="0"/>
        <w:rPr>
          <w:b/>
          <w:bCs/>
          <w:color w:val="000000"/>
        </w:rPr>
      </w:pPr>
    </w:p>
    <w:p w:rsidR="00E31BEF" w:rsidRPr="00513FEF" w:rsidRDefault="00E31BEF" w:rsidP="000F2157">
      <w:pPr>
        <w:autoSpaceDE w:val="0"/>
        <w:autoSpaceDN w:val="0"/>
        <w:adjustRightInd w:val="0"/>
        <w:jc w:val="center"/>
        <w:rPr>
          <w:b/>
          <w:bCs/>
          <w:color w:val="000000"/>
        </w:rPr>
      </w:pPr>
      <w:r w:rsidRPr="00513FEF">
        <w:rPr>
          <w:b/>
          <w:bCs/>
          <w:color w:val="000000"/>
        </w:rPr>
        <w:t>Лист корректировки рабочей программы</w:t>
      </w:r>
    </w:p>
    <w:p w:rsidR="00E31BEF" w:rsidRDefault="00E31BEF" w:rsidP="00E31BEF">
      <w:pPr>
        <w:autoSpaceDE w:val="0"/>
        <w:autoSpaceDN w:val="0"/>
        <w:adjustRightInd w:val="0"/>
        <w:jc w:val="center"/>
        <w:rPr>
          <w:bCs/>
          <w:color w:val="000000"/>
          <w:sz w:val="28"/>
          <w:szCs w:val="28"/>
        </w:rPr>
      </w:pPr>
    </w:p>
    <w:tbl>
      <w:tblPr>
        <w:tblStyle w:val="a3"/>
        <w:tblW w:w="10691" w:type="dxa"/>
        <w:jc w:val="center"/>
        <w:tblLayout w:type="fixed"/>
        <w:tblLook w:val="04A0" w:firstRow="1" w:lastRow="0" w:firstColumn="1" w:lastColumn="0" w:noHBand="0" w:noVBand="1"/>
      </w:tblPr>
      <w:tblGrid>
        <w:gridCol w:w="567"/>
        <w:gridCol w:w="1619"/>
        <w:gridCol w:w="2410"/>
        <w:gridCol w:w="892"/>
        <w:gridCol w:w="4111"/>
        <w:gridCol w:w="1092"/>
      </w:tblGrid>
      <w:tr w:rsidR="000F2157" w:rsidTr="007F2B17">
        <w:trPr>
          <w:trHeight w:val="762"/>
          <w:jc w:val="center"/>
        </w:trPr>
        <w:tc>
          <w:tcPr>
            <w:tcW w:w="567" w:type="dxa"/>
          </w:tcPr>
          <w:p w:rsidR="000F2157" w:rsidRPr="00DA6518" w:rsidRDefault="000F2157" w:rsidP="007F2B17">
            <w:pPr>
              <w:jc w:val="center"/>
            </w:pPr>
            <w:r w:rsidRPr="00DA6518">
              <w:t>№</w:t>
            </w:r>
          </w:p>
          <w:p w:rsidR="000F2157" w:rsidRPr="00DA6518" w:rsidRDefault="000F2157" w:rsidP="007F2B17">
            <w:pPr>
              <w:jc w:val="center"/>
            </w:pPr>
            <w:r w:rsidRPr="00DA6518">
              <w:t>п/п</w:t>
            </w:r>
          </w:p>
        </w:tc>
        <w:tc>
          <w:tcPr>
            <w:tcW w:w="1619" w:type="dxa"/>
          </w:tcPr>
          <w:p w:rsidR="000F2157" w:rsidRPr="00DA6518" w:rsidRDefault="000F2157" w:rsidP="007F2B17">
            <w:pPr>
              <w:jc w:val="center"/>
            </w:pPr>
            <w:r w:rsidRPr="00DA6518">
              <w:t>Дат</w:t>
            </w:r>
            <w:r w:rsidRPr="00DA6518">
              <w:rPr>
                <w:u w:val="single"/>
              </w:rPr>
              <w:t>а</w:t>
            </w:r>
            <w:r w:rsidRPr="00DA6518">
              <w:t xml:space="preserve"> (ы)</w:t>
            </w:r>
          </w:p>
        </w:tc>
        <w:tc>
          <w:tcPr>
            <w:tcW w:w="2410" w:type="dxa"/>
          </w:tcPr>
          <w:p w:rsidR="000F2157" w:rsidRPr="00DA6518" w:rsidRDefault="000F2157" w:rsidP="007F2B17">
            <w:pPr>
              <w:jc w:val="center"/>
            </w:pPr>
            <w:r w:rsidRPr="00DA6518">
              <w:t xml:space="preserve">Причина </w:t>
            </w:r>
            <w:r>
              <w:t>корректировки</w:t>
            </w:r>
          </w:p>
        </w:tc>
        <w:tc>
          <w:tcPr>
            <w:tcW w:w="892" w:type="dxa"/>
          </w:tcPr>
          <w:p w:rsidR="000F2157" w:rsidRPr="00DA6518" w:rsidRDefault="000F2157" w:rsidP="007F2B17">
            <w:pPr>
              <w:jc w:val="center"/>
            </w:pPr>
            <w:r w:rsidRPr="00DA6518">
              <w:t>Кол-во часов</w:t>
            </w:r>
          </w:p>
        </w:tc>
        <w:tc>
          <w:tcPr>
            <w:tcW w:w="4111" w:type="dxa"/>
          </w:tcPr>
          <w:p w:rsidR="000F2157" w:rsidRPr="00DA6518" w:rsidRDefault="000F2157" w:rsidP="007F2B17">
            <w:pPr>
              <w:jc w:val="center"/>
            </w:pPr>
            <w:r w:rsidRPr="00DA6518">
              <w:t>Действия по выполнению</w:t>
            </w:r>
          </w:p>
          <w:p w:rsidR="000F2157" w:rsidRPr="00DA6518" w:rsidRDefault="000F2157" w:rsidP="007F2B17">
            <w:pPr>
              <w:jc w:val="center"/>
            </w:pPr>
            <w:r w:rsidRPr="00DA6518">
              <w:t>программы</w:t>
            </w:r>
          </w:p>
        </w:tc>
        <w:tc>
          <w:tcPr>
            <w:tcW w:w="1092" w:type="dxa"/>
          </w:tcPr>
          <w:p w:rsidR="000F2157" w:rsidRPr="00DA6518" w:rsidRDefault="000F2157" w:rsidP="007F2B17">
            <w:pPr>
              <w:jc w:val="center"/>
            </w:pPr>
            <w:r w:rsidRPr="00DA6518">
              <w:t>Дата записи, роспись</w:t>
            </w:r>
          </w:p>
        </w:tc>
      </w:tr>
      <w:tr w:rsidR="000F2157" w:rsidTr="007F2B17">
        <w:trPr>
          <w:trHeight w:val="762"/>
          <w:jc w:val="center"/>
        </w:trPr>
        <w:tc>
          <w:tcPr>
            <w:tcW w:w="567" w:type="dxa"/>
          </w:tcPr>
          <w:p w:rsidR="000F2157" w:rsidRPr="001B128D" w:rsidRDefault="000F2157" w:rsidP="007F2B17">
            <w:pPr>
              <w:jc w:val="both"/>
              <w:rPr>
                <w:i/>
              </w:rPr>
            </w:pPr>
          </w:p>
        </w:tc>
        <w:tc>
          <w:tcPr>
            <w:tcW w:w="1619" w:type="dxa"/>
          </w:tcPr>
          <w:p w:rsidR="000F2157" w:rsidRDefault="000F2157" w:rsidP="007F2B17">
            <w:pPr>
              <w:jc w:val="center"/>
            </w:pPr>
          </w:p>
        </w:tc>
        <w:tc>
          <w:tcPr>
            <w:tcW w:w="2410" w:type="dxa"/>
          </w:tcPr>
          <w:p w:rsidR="000F2157" w:rsidRDefault="000F2157" w:rsidP="007F2B17">
            <w:pPr>
              <w:jc w:val="center"/>
            </w:pPr>
          </w:p>
        </w:tc>
        <w:tc>
          <w:tcPr>
            <w:tcW w:w="892" w:type="dxa"/>
          </w:tcPr>
          <w:p w:rsidR="000F2157" w:rsidRPr="00DA6518" w:rsidRDefault="000F2157" w:rsidP="007F2B17">
            <w:pPr>
              <w:jc w:val="center"/>
            </w:pPr>
          </w:p>
        </w:tc>
        <w:tc>
          <w:tcPr>
            <w:tcW w:w="4111" w:type="dxa"/>
          </w:tcPr>
          <w:p w:rsidR="000F2157" w:rsidRPr="00DA6518" w:rsidRDefault="000F2157" w:rsidP="007F2B17">
            <w:pPr>
              <w:jc w:val="both"/>
            </w:pPr>
          </w:p>
        </w:tc>
        <w:tc>
          <w:tcPr>
            <w:tcW w:w="1092" w:type="dxa"/>
          </w:tcPr>
          <w:p w:rsidR="000F2157" w:rsidRPr="00DA6518" w:rsidRDefault="000F2157" w:rsidP="007F2B17">
            <w:pPr>
              <w:jc w:val="center"/>
            </w:pPr>
          </w:p>
        </w:tc>
      </w:tr>
      <w:tr w:rsidR="000F2157" w:rsidTr="007F2B17">
        <w:trPr>
          <w:trHeight w:val="910"/>
          <w:jc w:val="center"/>
        </w:trPr>
        <w:tc>
          <w:tcPr>
            <w:tcW w:w="567" w:type="dxa"/>
          </w:tcPr>
          <w:p w:rsidR="000F2157" w:rsidRDefault="000F2157" w:rsidP="007F2B17">
            <w:pPr>
              <w:jc w:val="both"/>
              <w:rPr>
                <w:i/>
              </w:rPr>
            </w:pPr>
          </w:p>
        </w:tc>
        <w:tc>
          <w:tcPr>
            <w:tcW w:w="1619" w:type="dxa"/>
          </w:tcPr>
          <w:p w:rsidR="000F2157" w:rsidRDefault="000F2157" w:rsidP="007F2B17">
            <w:pPr>
              <w:jc w:val="center"/>
            </w:pPr>
          </w:p>
        </w:tc>
        <w:tc>
          <w:tcPr>
            <w:tcW w:w="2410" w:type="dxa"/>
          </w:tcPr>
          <w:p w:rsidR="000F2157" w:rsidRDefault="000F2157" w:rsidP="007F2B17">
            <w:pPr>
              <w:jc w:val="center"/>
            </w:pPr>
          </w:p>
        </w:tc>
        <w:tc>
          <w:tcPr>
            <w:tcW w:w="892" w:type="dxa"/>
          </w:tcPr>
          <w:p w:rsidR="000F2157" w:rsidRPr="00DA6518" w:rsidRDefault="000F2157" w:rsidP="007F2B17">
            <w:pPr>
              <w:jc w:val="center"/>
            </w:pPr>
          </w:p>
        </w:tc>
        <w:tc>
          <w:tcPr>
            <w:tcW w:w="4111" w:type="dxa"/>
          </w:tcPr>
          <w:p w:rsidR="000F2157" w:rsidRPr="00DA6518" w:rsidRDefault="000F2157" w:rsidP="007F2B17">
            <w:pPr>
              <w:jc w:val="center"/>
            </w:pPr>
          </w:p>
        </w:tc>
        <w:tc>
          <w:tcPr>
            <w:tcW w:w="1092" w:type="dxa"/>
          </w:tcPr>
          <w:p w:rsidR="000F2157" w:rsidRPr="00DA6518" w:rsidRDefault="000F2157" w:rsidP="007F2B17">
            <w:pPr>
              <w:jc w:val="center"/>
            </w:pPr>
          </w:p>
        </w:tc>
      </w:tr>
      <w:tr w:rsidR="000F2157" w:rsidTr="007F2B17">
        <w:trPr>
          <w:trHeight w:val="820"/>
          <w:jc w:val="center"/>
        </w:trPr>
        <w:tc>
          <w:tcPr>
            <w:tcW w:w="567" w:type="dxa"/>
          </w:tcPr>
          <w:p w:rsidR="000F2157" w:rsidRDefault="000F2157" w:rsidP="007F2B17">
            <w:pPr>
              <w:jc w:val="both"/>
              <w:rPr>
                <w:i/>
              </w:rPr>
            </w:pPr>
          </w:p>
        </w:tc>
        <w:tc>
          <w:tcPr>
            <w:tcW w:w="1619" w:type="dxa"/>
          </w:tcPr>
          <w:p w:rsidR="000F2157" w:rsidRDefault="000F2157" w:rsidP="007F2B17">
            <w:pPr>
              <w:jc w:val="center"/>
            </w:pPr>
          </w:p>
        </w:tc>
        <w:tc>
          <w:tcPr>
            <w:tcW w:w="2410" w:type="dxa"/>
          </w:tcPr>
          <w:p w:rsidR="000F2157" w:rsidRDefault="000F2157" w:rsidP="007F2B17">
            <w:pPr>
              <w:jc w:val="center"/>
            </w:pPr>
          </w:p>
        </w:tc>
        <w:tc>
          <w:tcPr>
            <w:tcW w:w="892" w:type="dxa"/>
          </w:tcPr>
          <w:p w:rsidR="000F2157" w:rsidRPr="00DA6518" w:rsidRDefault="000F2157" w:rsidP="007F2B17">
            <w:pPr>
              <w:jc w:val="center"/>
            </w:pPr>
          </w:p>
        </w:tc>
        <w:tc>
          <w:tcPr>
            <w:tcW w:w="4111" w:type="dxa"/>
          </w:tcPr>
          <w:p w:rsidR="000F2157" w:rsidRPr="00026AED" w:rsidRDefault="000F2157" w:rsidP="007F2B17">
            <w:pPr>
              <w:jc w:val="cente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p w:rsidR="000F2157" w:rsidRDefault="000F2157" w:rsidP="007F2B17">
            <w:pPr>
              <w:jc w:val="center"/>
            </w:pPr>
          </w:p>
          <w:p w:rsidR="000F2157" w:rsidRPr="00013FE6" w:rsidRDefault="000F2157" w:rsidP="007F2B17">
            <w:pPr>
              <w:jc w:val="center"/>
            </w:pPr>
          </w:p>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bl>
    <w:p w:rsidR="00E31BEF" w:rsidRDefault="00E31BEF" w:rsidP="00E31BEF">
      <w:pPr>
        <w:tabs>
          <w:tab w:val="left" w:pos="2430"/>
        </w:tabs>
      </w:pPr>
    </w:p>
    <w:p w:rsidR="007956C4" w:rsidRDefault="007956C4" w:rsidP="00E31BEF">
      <w:pPr>
        <w:tabs>
          <w:tab w:val="left" w:pos="2430"/>
        </w:tabs>
      </w:pPr>
    </w:p>
    <w:p w:rsidR="007956C4" w:rsidRDefault="007956C4" w:rsidP="00E31BEF">
      <w:pPr>
        <w:tabs>
          <w:tab w:val="left" w:pos="2430"/>
        </w:tabs>
      </w:pPr>
    </w:p>
    <w:p w:rsidR="007956C4" w:rsidRDefault="007956C4" w:rsidP="00E31BEF">
      <w:pPr>
        <w:tabs>
          <w:tab w:val="left" w:pos="2430"/>
        </w:tabs>
      </w:pPr>
    </w:p>
    <w:p w:rsidR="007A6EE9" w:rsidRDefault="007A6EE9" w:rsidP="00E31BEF"/>
    <w:sectPr w:rsidR="007A6EE9" w:rsidSect="00E31BEF">
      <w:footerReference w:type="default" r:id="rId55"/>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CB4" w:rsidRDefault="003E3CB4" w:rsidP="00675273">
      <w:r>
        <w:separator/>
      </w:r>
    </w:p>
  </w:endnote>
  <w:endnote w:type="continuationSeparator" w:id="0">
    <w:p w:rsidR="003E3CB4" w:rsidRDefault="003E3CB4" w:rsidP="0067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宋体">
    <w:altName w:val="MS Gothic"/>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243093"/>
      <w:docPartObj>
        <w:docPartGallery w:val="Page Numbers (Bottom of Page)"/>
        <w:docPartUnique/>
      </w:docPartObj>
    </w:sdtPr>
    <w:sdtEndPr/>
    <w:sdtContent>
      <w:p w:rsidR="006C3BEC" w:rsidRDefault="006C3BEC">
        <w:pPr>
          <w:pStyle w:val="aa"/>
          <w:jc w:val="right"/>
        </w:pPr>
        <w:r>
          <w:fldChar w:fldCharType="begin"/>
        </w:r>
        <w:r>
          <w:instrText>PAGE   \* MERGEFORMAT</w:instrText>
        </w:r>
        <w:r>
          <w:fldChar w:fldCharType="separate"/>
        </w:r>
        <w:r w:rsidR="002A4280">
          <w:rPr>
            <w:noProof/>
          </w:rPr>
          <w:t>8</w:t>
        </w:r>
        <w:r>
          <w:fldChar w:fldCharType="end"/>
        </w:r>
      </w:p>
    </w:sdtContent>
  </w:sdt>
  <w:p w:rsidR="006C3BEC" w:rsidRDefault="006C3BE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6383322"/>
      <w:docPartObj>
        <w:docPartGallery w:val="Page Numbers (Bottom of Page)"/>
        <w:docPartUnique/>
      </w:docPartObj>
    </w:sdtPr>
    <w:sdtEndPr/>
    <w:sdtContent>
      <w:p w:rsidR="006C3BEC" w:rsidRDefault="006C3BEC">
        <w:pPr>
          <w:pStyle w:val="aa"/>
          <w:jc w:val="right"/>
        </w:pPr>
        <w:r>
          <w:fldChar w:fldCharType="begin"/>
        </w:r>
        <w:r>
          <w:instrText>PAGE   \* MERGEFORMAT</w:instrText>
        </w:r>
        <w:r>
          <w:fldChar w:fldCharType="separate"/>
        </w:r>
        <w:r w:rsidR="002A4280">
          <w:rPr>
            <w:noProof/>
          </w:rPr>
          <w:t>19</w:t>
        </w:r>
        <w:r>
          <w:rPr>
            <w:noProof/>
          </w:rPr>
          <w:fldChar w:fldCharType="end"/>
        </w:r>
      </w:p>
    </w:sdtContent>
  </w:sdt>
  <w:p w:rsidR="006C3BEC" w:rsidRDefault="006C3BE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3865"/>
      <w:docPartObj>
        <w:docPartGallery w:val="Page Numbers (Bottom of Page)"/>
        <w:docPartUnique/>
      </w:docPartObj>
    </w:sdtPr>
    <w:sdtEndPr/>
    <w:sdtContent>
      <w:p w:rsidR="006C3BEC" w:rsidRDefault="006C3BEC">
        <w:pPr>
          <w:pStyle w:val="aa"/>
          <w:jc w:val="right"/>
        </w:pPr>
        <w:r>
          <w:fldChar w:fldCharType="begin"/>
        </w:r>
        <w:r>
          <w:instrText xml:space="preserve"> PAGE   \* MERGEFORMAT </w:instrText>
        </w:r>
        <w:r>
          <w:fldChar w:fldCharType="separate"/>
        </w:r>
        <w:r w:rsidR="002A4280">
          <w:rPr>
            <w:noProof/>
          </w:rPr>
          <w:t>20</w:t>
        </w:r>
        <w:r>
          <w:rPr>
            <w:noProof/>
          </w:rPr>
          <w:fldChar w:fldCharType="end"/>
        </w:r>
      </w:p>
    </w:sdtContent>
  </w:sdt>
  <w:p w:rsidR="006C3BEC" w:rsidRDefault="006C3BE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CB4" w:rsidRDefault="003E3CB4" w:rsidP="00675273">
      <w:r>
        <w:separator/>
      </w:r>
    </w:p>
  </w:footnote>
  <w:footnote w:type="continuationSeparator" w:id="0">
    <w:p w:rsidR="003E3CB4" w:rsidRDefault="003E3CB4" w:rsidP="006752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1"/>
    <w:lvl w:ilvl="0">
      <w:start w:val="1"/>
      <w:numFmt w:val="bullet"/>
      <w:lvlText w:val=""/>
      <w:lvlJc w:val="left"/>
      <w:pPr>
        <w:ind w:left="720" w:hanging="360"/>
      </w:pPr>
      <w:rPr>
        <w:rFonts w:ascii="Symbol" w:hAnsi="Symbol"/>
      </w:rPr>
    </w:lvl>
  </w:abstractNum>
  <w:abstractNum w:abstractNumId="1" w15:restartNumberingAfterBreak="0">
    <w:nsid w:val="019F6624"/>
    <w:multiLevelType w:val="multilevel"/>
    <w:tmpl w:val="A2E8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D3503"/>
    <w:multiLevelType w:val="hybridMultilevel"/>
    <w:tmpl w:val="C2327E40"/>
    <w:lvl w:ilvl="0" w:tplc="EBCEE79E">
      <w:start w:val="1"/>
      <w:numFmt w:val="decimal"/>
      <w:lvlText w:val="%1."/>
      <w:lvlJc w:val="left"/>
      <w:pPr>
        <w:ind w:left="501"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2390D"/>
    <w:multiLevelType w:val="hybridMultilevel"/>
    <w:tmpl w:val="F9723D98"/>
    <w:lvl w:ilvl="0" w:tplc="50C2A60E">
      <w:start w:val="1"/>
      <w:numFmt w:val="bullet"/>
      <w:lvlText w:val=""/>
      <w:lvlJc w:val="left"/>
      <w:pPr>
        <w:ind w:left="1352" w:hanging="360"/>
      </w:pPr>
      <w:rPr>
        <w:rFonts w:ascii="Symbol" w:hAnsi="Symbol" w:hint="default"/>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4" w15:restartNumberingAfterBreak="0">
    <w:nsid w:val="0551344F"/>
    <w:multiLevelType w:val="hybridMultilevel"/>
    <w:tmpl w:val="BBF8C12E"/>
    <w:lvl w:ilvl="0" w:tplc="5B32F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66E55FF"/>
    <w:multiLevelType w:val="hybridMultilevel"/>
    <w:tmpl w:val="C6BA4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387B77"/>
    <w:multiLevelType w:val="hybridMultilevel"/>
    <w:tmpl w:val="8F2E3E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DBE6FBB"/>
    <w:multiLevelType w:val="hybridMultilevel"/>
    <w:tmpl w:val="3420175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3474EFE"/>
    <w:multiLevelType w:val="hybridMultilevel"/>
    <w:tmpl w:val="AD18D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F4829"/>
    <w:multiLevelType w:val="multilevel"/>
    <w:tmpl w:val="187C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D57BA"/>
    <w:multiLevelType w:val="multilevel"/>
    <w:tmpl w:val="F83806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6F7661"/>
    <w:multiLevelType w:val="hybridMultilevel"/>
    <w:tmpl w:val="6A829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3255ED"/>
    <w:multiLevelType w:val="hybridMultilevel"/>
    <w:tmpl w:val="3FC83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C41441"/>
    <w:multiLevelType w:val="multilevel"/>
    <w:tmpl w:val="4EC2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8227C"/>
    <w:multiLevelType w:val="hybridMultilevel"/>
    <w:tmpl w:val="2D463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F86B3F"/>
    <w:multiLevelType w:val="multilevel"/>
    <w:tmpl w:val="3D5A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D405F9"/>
    <w:multiLevelType w:val="hybridMultilevel"/>
    <w:tmpl w:val="2C9CAA00"/>
    <w:lvl w:ilvl="0" w:tplc="04190001">
      <w:start w:val="1"/>
      <w:numFmt w:val="bullet"/>
      <w:lvlText w:val=""/>
      <w:lvlJc w:val="left"/>
      <w:pPr>
        <w:tabs>
          <w:tab w:val="num" w:pos="910"/>
        </w:tabs>
        <w:ind w:left="910" w:hanging="360"/>
      </w:pPr>
      <w:rPr>
        <w:rFonts w:ascii="Symbol" w:hAnsi="Symbol" w:hint="default"/>
        <w:color w:val="auto"/>
      </w:rPr>
    </w:lvl>
    <w:lvl w:ilvl="1" w:tplc="0419000F">
      <w:start w:val="1"/>
      <w:numFmt w:val="decimal"/>
      <w:lvlText w:val="%2."/>
      <w:lvlJc w:val="left"/>
      <w:pPr>
        <w:tabs>
          <w:tab w:val="num" w:pos="580"/>
        </w:tabs>
        <w:ind w:left="580" w:hanging="360"/>
      </w:pPr>
      <w:rPr>
        <w:rFonts w:cs="Times New Roman"/>
        <w:color w:val="auto"/>
      </w:rPr>
    </w:lvl>
    <w:lvl w:ilvl="2" w:tplc="04190005">
      <w:start w:val="1"/>
      <w:numFmt w:val="decimal"/>
      <w:lvlText w:val="%3."/>
      <w:lvlJc w:val="left"/>
      <w:pPr>
        <w:tabs>
          <w:tab w:val="num" w:pos="2380"/>
        </w:tabs>
        <w:ind w:left="2380" w:hanging="360"/>
      </w:pPr>
      <w:rPr>
        <w:rFonts w:cs="Times New Roman"/>
      </w:rPr>
    </w:lvl>
    <w:lvl w:ilvl="3" w:tplc="04190001">
      <w:start w:val="1"/>
      <w:numFmt w:val="decimal"/>
      <w:lvlText w:val="%4."/>
      <w:lvlJc w:val="left"/>
      <w:pPr>
        <w:tabs>
          <w:tab w:val="num" w:pos="3100"/>
        </w:tabs>
        <w:ind w:left="3100" w:hanging="360"/>
      </w:pPr>
      <w:rPr>
        <w:rFonts w:cs="Times New Roman"/>
      </w:rPr>
    </w:lvl>
    <w:lvl w:ilvl="4" w:tplc="04190003">
      <w:start w:val="1"/>
      <w:numFmt w:val="decimal"/>
      <w:lvlText w:val="%5."/>
      <w:lvlJc w:val="left"/>
      <w:pPr>
        <w:tabs>
          <w:tab w:val="num" w:pos="3820"/>
        </w:tabs>
        <w:ind w:left="3820" w:hanging="360"/>
      </w:pPr>
      <w:rPr>
        <w:rFonts w:cs="Times New Roman"/>
      </w:rPr>
    </w:lvl>
    <w:lvl w:ilvl="5" w:tplc="04190005">
      <w:start w:val="1"/>
      <w:numFmt w:val="decimal"/>
      <w:lvlText w:val="%6."/>
      <w:lvlJc w:val="left"/>
      <w:pPr>
        <w:tabs>
          <w:tab w:val="num" w:pos="4540"/>
        </w:tabs>
        <w:ind w:left="4540" w:hanging="360"/>
      </w:pPr>
      <w:rPr>
        <w:rFonts w:cs="Times New Roman"/>
      </w:rPr>
    </w:lvl>
    <w:lvl w:ilvl="6" w:tplc="04190001">
      <w:start w:val="1"/>
      <w:numFmt w:val="decimal"/>
      <w:lvlText w:val="%7."/>
      <w:lvlJc w:val="left"/>
      <w:pPr>
        <w:tabs>
          <w:tab w:val="num" w:pos="5260"/>
        </w:tabs>
        <w:ind w:left="5260" w:hanging="360"/>
      </w:pPr>
      <w:rPr>
        <w:rFonts w:cs="Times New Roman"/>
      </w:rPr>
    </w:lvl>
    <w:lvl w:ilvl="7" w:tplc="04190003">
      <w:start w:val="1"/>
      <w:numFmt w:val="decimal"/>
      <w:lvlText w:val="%8."/>
      <w:lvlJc w:val="left"/>
      <w:pPr>
        <w:tabs>
          <w:tab w:val="num" w:pos="5980"/>
        </w:tabs>
        <w:ind w:left="5980" w:hanging="360"/>
      </w:pPr>
      <w:rPr>
        <w:rFonts w:cs="Times New Roman"/>
      </w:rPr>
    </w:lvl>
    <w:lvl w:ilvl="8" w:tplc="04190005">
      <w:start w:val="1"/>
      <w:numFmt w:val="decimal"/>
      <w:lvlText w:val="%9."/>
      <w:lvlJc w:val="left"/>
      <w:pPr>
        <w:tabs>
          <w:tab w:val="num" w:pos="6700"/>
        </w:tabs>
        <w:ind w:left="6700" w:hanging="360"/>
      </w:pPr>
      <w:rPr>
        <w:rFonts w:cs="Times New Roman"/>
      </w:rPr>
    </w:lvl>
  </w:abstractNum>
  <w:abstractNum w:abstractNumId="17" w15:restartNumberingAfterBreak="0">
    <w:nsid w:val="352F06F9"/>
    <w:multiLevelType w:val="hybridMultilevel"/>
    <w:tmpl w:val="47A86B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6562D3D"/>
    <w:multiLevelType w:val="multilevel"/>
    <w:tmpl w:val="80BA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D287B"/>
    <w:multiLevelType w:val="multilevel"/>
    <w:tmpl w:val="4ECE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6975FC"/>
    <w:multiLevelType w:val="hybridMultilevel"/>
    <w:tmpl w:val="2138E15E"/>
    <w:lvl w:ilvl="0" w:tplc="04190001">
      <w:start w:val="1"/>
      <w:numFmt w:val="bullet"/>
      <w:lvlText w:val=""/>
      <w:lvlJc w:val="left"/>
      <w:pPr>
        <w:tabs>
          <w:tab w:val="num" w:pos="910"/>
        </w:tabs>
        <w:ind w:left="910" w:hanging="360"/>
      </w:pPr>
      <w:rPr>
        <w:rFonts w:ascii="Symbol" w:hAnsi="Symbol" w:hint="default"/>
        <w:color w:val="auto"/>
      </w:rPr>
    </w:lvl>
    <w:lvl w:ilvl="1" w:tplc="0419000F">
      <w:start w:val="1"/>
      <w:numFmt w:val="decimal"/>
      <w:lvlText w:val="%2."/>
      <w:lvlJc w:val="left"/>
      <w:pPr>
        <w:tabs>
          <w:tab w:val="num" w:pos="360"/>
        </w:tabs>
        <w:ind w:left="360" w:hanging="360"/>
      </w:pPr>
      <w:rPr>
        <w:rFonts w:cs="Times New Roman"/>
        <w:color w:val="auto"/>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37B84878"/>
    <w:multiLevelType w:val="hybridMultilevel"/>
    <w:tmpl w:val="C9925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A452BCD"/>
    <w:multiLevelType w:val="hybridMultilevel"/>
    <w:tmpl w:val="2CBED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8874A3"/>
    <w:multiLevelType w:val="multilevel"/>
    <w:tmpl w:val="CF88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EF1FE4"/>
    <w:multiLevelType w:val="multilevel"/>
    <w:tmpl w:val="2F62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3A545C"/>
    <w:multiLevelType w:val="hybridMultilevel"/>
    <w:tmpl w:val="4E1E4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D0C188C"/>
    <w:multiLevelType w:val="hybridMultilevel"/>
    <w:tmpl w:val="376805A6"/>
    <w:lvl w:ilvl="0" w:tplc="5B32F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DC5369D"/>
    <w:multiLevelType w:val="hybridMultilevel"/>
    <w:tmpl w:val="B33CA6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7435F9"/>
    <w:multiLevelType w:val="hybridMultilevel"/>
    <w:tmpl w:val="9F4249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5D0B3EFE"/>
    <w:multiLevelType w:val="multilevel"/>
    <w:tmpl w:val="BCFE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222DCF"/>
    <w:multiLevelType w:val="hybridMultilevel"/>
    <w:tmpl w:val="42845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E066803"/>
    <w:multiLevelType w:val="hybridMultilevel"/>
    <w:tmpl w:val="17823584"/>
    <w:lvl w:ilvl="0" w:tplc="50C2A60E">
      <w:start w:val="1"/>
      <w:numFmt w:val="bullet"/>
      <w:lvlText w:val=""/>
      <w:lvlJc w:val="left"/>
      <w:pPr>
        <w:ind w:left="1855" w:hanging="360"/>
      </w:pPr>
      <w:rPr>
        <w:rFonts w:ascii="Symbol" w:hAnsi="Symbol" w:hint="default"/>
      </w:rPr>
    </w:lvl>
    <w:lvl w:ilvl="1" w:tplc="FFFFFFFF" w:tentative="1">
      <w:start w:val="1"/>
      <w:numFmt w:val="lowerLetter"/>
      <w:lvlText w:val="%2."/>
      <w:lvlJc w:val="left"/>
      <w:pPr>
        <w:ind w:left="2575" w:hanging="360"/>
      </w:pPr>
    </w:lvl>
    <w:lvl w:ilvl="2" w:tplc="FFFFFFFF" w:tentative="1">
      <w:start w:val="1"/>
      <w:numFmt w:val="lowerRoman"/>
      <w:lvlText w:val="%3."/>
      <w:lvlJc w:val="right"/>
      <w:pPr>
        <w:ind w:left="3295" w:hanging="180"/>
      </w:pPr>
    </w:lvl>
    <w:lvl w:ilvl="3" w:tplc="FFFFFFFF" w:tentative="1">
      <w:start w:val="1"/>
      <w:numFmt w:val="decimal"/>
      <w:lvlText w:val="%4."/>
      <w:lvlJc w:val="left"/>
      <w:pPr>
        <w:ind w:left="4015" w:hanging="360"/>
      </w:pPr>
    </w:lvl>
    <w:lvl w:ilvl="4" w:tplc="FFFFFFFF" w:tentative="1">
      <w:start w:val="1"/>
      <w:numFmt w:val="lowerLetter"/>
      <w:lvlText w:val="%5."/>
      <w:lvlJc w:val="left"/>
      <w:pPr>
        <w:ind w:left="4735" w:hanging="360"/>
      </w:pPr>
    </w:lvl>
    <w:lvl w:ilvl="5" w:tplc="FFFFFFFF" w:tentative="1">
      <w:start w:val="1"/>
      <w:numFmt w:val="lowerRoman"/>
      <w:lvlText w:val="%6."/>
      <w:lvlJc w:val="right"/>
      <w:pPr>
        <w:ind w:left="5455" w:hanging="180"/>
      </w:pPr>
    </w:lvl>
    <w:lvl w:ilvl="6" w:tplc="FFFFFFFF" w:tentative="1">
      <w:start w:val="1"/>
      <w:numFmt w:val="decimal"/>
      <w:lvlText w:val="%7."/>
      <w:lvlJc w:val="left"/>
      <w:pPr>
        <w:ind w:left="6175" w:hanging="360"/>
      </w:pPr>
    </w:lvl>
    <w:lvl w:ilvl="7" w:tplc="FFFFFFFF" w:tentative="1">
      <w:start w:val="1"/>
      <w:numFmt w:val="lowerLetter"/>
      <w:lvlText w:val="%8."/>
      <w:lvlJc w:val="left"/>
      <w:pPr>
        <w:ind w:left="6895" w:hanging="360"/>
      </w:pPr>
    </w:lvl>
    <w:lvl w:ilvl="8" w:tplc="FFFFFFFF" w:tentative="1">
      <w:start w:val="1"/>
      <w:numFmt w:val="lowerRoman"/>
      <w:lvlText w:val="%9."/>
      <w:lvlJc w:val="right"/>
      <w:pPr>
        <w:ind w:left="7615" w:hanging="180"/>
      </w:pPr>
    </w:lvl>
  </w:abstractNum>
  <w:abstractNum w:abstractNumId="32" w15:restartNumberingAfterBreak="0">
    <w:nsid w:val="5E0B1414"/>
    <w:multiLevelType w:val="hybridMultilevel"/>
    <w:tmpl w:val="EEACE568"/>
    <w:lvl w:ilvl="0" w:tplc="D30890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613A4A8F"/>
    <w:multiLevelType w:val="hybridMultilevel"/>
    <w:tmpl w:val="2542D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1426D4C"/>
    <w:multiLevelType w:val="multilevel"/>
    <w:tmpl w:val="9C8E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BF1919"/>
    <w:multiLevelType w:val="multilevel"/>
    <w:tmpl w:val="F15A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2749CB"/>
    <w:multiLevelType w:val="multilevel"/>
    <w:tmpl w:val="52DA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4C6EA7"/>
    <w:multiLevelType w:val="hybridMultilevel"/>
    <w:tmpl w:val="344E23A6"/>
    <w:lvl w:ilvl="0" w:tplc="50C2A60E">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465CBF"/>
    <w:multiLevelType w:val="multilevel"/>
    <w:tmpl w:val="9762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837A73"/>
    <w:multiLevelType w:val="hybridMultilevel"/>
    <w:tmpl w:val="E118D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FB95F3E"/>
    <w:multiLevelType w:val="multilevel"/>
    <w:tmpl w:val="1E0C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574D9"/>
    <w:multiLevelType w:val="multilevel"/>
    <w:tmpl w:val="CFFE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54758"/>
    <w:multiLevelType w:val="hybridMultilevel"/>
    <w:tmpl w:val="0D62E1E8"/>
    <w:lvl w:ilvl="0" w:tplc="5B32F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798587A"/>
    <w:multiLevelType w:val="hybridMultilevel"/>
    <w:tmpl w:val="30EE8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86A4CCF"/>
    <w:multiLevelType w:val="multilevel"/>
    <w:tmpl w:val="CC76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E46C5A"/>
    <w:multiLevelType w:val="multilevel"/>
    <w:tmpl w:val="2444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C5067E"/>
    <w:multiLevelType w:val="hybridMultilevel"/>
    <w:tmpl w:val="CCD47222"/>
    <w:lvl w:ilvl="0" w:tplc="50C2A60E">
      <w:start w:val="1"/>
      <w:numFmt w:val="bullet"/>
      <w:lvlText w:val=""/>
      <w:lvlJc w:val="left"/>
      <w:pPr>
        <w:ind w:left="877" w:hanging="360"/>
      </w:pPr>
      <w:rPr>
        <w:rFonts w:ascii="Symbol" w:hAnsi="Symbol" w:hint="default"/>
      </w:rPr>
    </w:lvl>
    <w:lvl w:ilvl="1" w:tplc="FFFFFFFF" w:tentative="1">
      <w:start w:val="1"/>
      <w:numFmt w:val="lowerLetter"/>
      <w:lvlText w:val="%2."/>
      <w:lvlJc w:val="left"/>
      <w:pPr>
        <w:ind w:left="1597" w:hanging="360"/>
      </w:pPr>
    </w:lvl>
    <w:lvl w:ilvl="2" w:tplc="FFFFFFFF" w:tentative="1">
      <w:start w:val="1"/>
      <w:numFmt w:val="lowerRoman"/>
      <w:lvlText w:val="%3."/>
      <w:lvlJc w:val="right"/>
      <w:pPr>
        <w:ind w:left="2317" w:hanging="180"/>
      </w:pPr>
    </w:lvl>
    <w:lvl w:ilvl="3" w:tplc="FFFFFFFF" w:tentative="1">
      <w:start w:val="1"/>
      <w:numFmt w:val="decimal"/>
      <w:lvlText w:val="%4."/>
      <w:lvlJc w:val="left"/>
      <w:pPr>
        <w:ind w:left="3037" w:hanging="360"/>
      </w:pPr>
    </w:lvl>
    <w:lvl w:ilvl="4" w:tplc="FFFFFFFF" w:tentative="1">
      <w:start w:val="1"/>
      <w:numFmt w:val="lowerLetter"/>
      <w:lvlText w:val="%5."/>
      <w:lvlJc w:val="left"/>
      <w:pPr>
        <w:ind w:left="3757" w:hanging="360"/>
      </w:pPr>
    </w:lvl>
    <w:lvl w:ilvl="5" w:tplc="FFFFFFFF" w:tentative="1">
      <w:start w:val="1"/>
      <w:numFmt w:val="lowerRoman"/>
      <w:lvlText w:val="%6."/>
      <w:lvlJc w:val="right"/>
      <w:pPr>
        <w:ind w:left="4477" w:hanging="180"/>
      </w:pPr>
    </w:lvl>
    <w:lvl w:ilvl="6" w:tplc="FFFFFFFF" w:tentative="1">
      <w:start w:val="1"/>
      <w:numFmt w:val="decimal"/>
      <w:lvlText w:val="%7."/>
      <w:lvlJc w:val="left"/>
      <w:pPr>
        <w:ind w:left="5197" w:hanging="360"/>
      </w:pPr>
    </w:lvl>
    <w:lvl w:ilvl="7" w:tplc="FFFFFFFF" w:tentative="1">
      <w:start w:val="1"/>
      <w:numFmt w:val="lowerLetter"/>
      <w:lvlText w:val="%8."/>
      <w:lvlJc w:val="left"/>
      <w:pPr>
        <w:ind w:left="5917" w:hanging="360"/>
      </w:pPr>
    </w:lvl>
    <w:lvl w:ilvl="8" w:tplc="FFFFFFFF" w:tentative="1">
      <w:start w:val="1"/>
      <w:numFmt w:val="lowerRoman"/>
      <w:lvlText w:val="%9."/>
      <w:lvlJc w:val="right"/>
      <w:pPr>
        <w:ind w:left="6637" w:hanging="180"/>
      </w:pPr>
    </w:lvl>
  </w:abstractNum>
  <w:num w:numId="1">
    <w:abstractNumId w:val="2"/>
  </w:num>
  <w:num w:numId="2">
    <w:abstractNumId w:val="4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39"/>
  </w:num>
  <w:num w:numId="6">
    <w:abstractNumId w:val="10"/>
  </w:num>
  <w:num w:numId="7">
    <w:abstractNumId w:val="22"/>
  </w:num>
  <w:num w:numId="8">
    <w:abstractNumId w:val="25"/>
  </w:num>
  <w:num w:numId="9">
    <w:abstractNumId w:val="5"/>
  </w:num>
  <w:num w:numId="10">
    <w:abstractNumId w:val="30"/>
  </w:num>
  <w:num w:numId="11">
    <w:abstractNumId w:val="14"/>
  </w:num>
  <w:num w:numId="12">
    <w:abstractNumId w:val="17"/>
  </w:num>
  <w:num w:numId="13">
    <w:abstractNumId w:val="16"/>
  </w:num>
  <w:num w:numId="14">
    <w:abstractNumId w:val="20"/>
  </w:num>
  <w:num w:numId="15">
    <w:abstractNumId w:val="24"/>
  </w:num>
  <w:num w:numId="16">
    <w:abstractNumId w:val="19"/>
  </w:num>
  <w:num w:numId="17">
    <w:abstractNumId w:val="35"/>
  </w:num>
  <w:num w:numId="18">
    <w:abstractNumId w:val="41"/>
  </w:num>
  <w:num w:numId="19">
    <w:abstractNumId w:val="15"/>
  </w:num>
  <w:num w:numId="20">
    <w:abstractNumId w:val="34"/>
  </w:num>
  <w:num w:numId="21">
    <w:abstractNumId w:val="29"/>
  </w:num>
  <w:num w:numId="22">
    <w:abstractNumId w:val="18"/>
  </w:num>
  <w:num w:numId="23">
    <w:abstractNumId w:val="23"/>
  </w:num>
  <w:num w:numId="24">
    <w:abstractNumId w:val="36"/>
  </w:num>
  <w:num w:numId="25">
    <w:abstractNumId w:val="1"/>
  </w:num>
  <w:num w:numId="26">
    <w:abstractNumId w:val="45"/>
  </w:num>
  <w:num w:numId="27">
    <w:abstractNumId w:val="40"/>
  </w:num>
  <w:num w:numId="28">
    <w:abstractNumId w:val="9"/>
  </w:num>
  <w:num w:numId="29">
    <w:abstractNumId w:val="44"/>
  </w:num>
  <w:num w:numId="30">
    <w:abstractNumId w:val="38"/>
  </w:num>
  <w:num w:numId="31">
    <w:abstractNumId w:val="13"/>
  </w:num>
  <w:num w:numId="32">
    <w:abstractNumId w:val="33"/>
  </w:num>
  <w:num w:numId="33">
    <w:abstractNumId w:val="6"/>
  </w:num>
  <w:num w:numId="34">
    <w:abstractNumId w:val="27"/>
  </w:num>
  <w:num w:numId="35">
    <w:abstractNumId w:val="12"/>
  </w:num>
  <w:num w:numId="36">
    <w:abstractNumId w:val="11"/>
  </w:num>
  <w:num w:numId="37">
    <w:abstractNumId w:val="8"/>
  </w:num>
  <w:num w:numId="38">
    <w:abstractNumId w:val="21"/>
  </w:num>
  <w:num w:numId="39">
    <w:abstractNumId w:val="42"/>
  </w:num>
  <w:num w:numId="40">
    <w:abstractNumId w:val="26"/>
  </w:num>
  <w:num w:numId="41">
    <w:abstractNumId w:val="4"/>
  </w:num>
  <w:num w:numId="42">
    <w:abstractNumId w:val="3"/>
  </w:num>
  <w:num w:numId="43">
    <w:abstractNumId w:val="37"/>
  </w:num>
  <w:num w:numId="44">
    <w:abstractNumId w:val="46"/>
  </w:num>
  <w:num w:numId="45">
    <w:abstractNumId w:val="32"/>
  </w:num>
  <w:num w:numId="46">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B0A26"/>
    <w:rsid w:val="00000359"/>
    <w:rsid w:val="00000C0E"/>
    <w:rsid w:val="00011AF0"/>
    <w:rsid w:val="00014F3F"/>
    <w:rsid w:val="00017A85"/>
    <w:rsid w:val="000200C9"/>
    <w:rsid w:val="00020ABF"/>
    <w:rsid w:val="0003359F"/>
    <w:rsid w:val="0003408C"/>
    <w:rsid w:val="0003769E"/>
    <w:rsid w:val="000443E4"/>
    <w:rsid w:val="0005452C"/>
    <w:rsid w:val="0006071E"/>
    <w:rsid w:val="00063F70"/>
    <w:rsid w:val="0007270D"/>
    <w:rsid w:val="00072984"/>
    <w:rsid w:val="00074FD0"/>
    <w:rsid w:val="00083B58"/>
    <w:rsid w:val="0008643D"/>
    <w:rsid w:val="00093127"/>
    <w:rsid w:val="000958A5"/>
    <w:rsid w:val="000A31CB"/>
    <w:rsid w:val="000B0312"/>
    <w:rsid w:val="000B24CD"/>
    <w:rsid w:val="000B5910"/>
    <w:rsid w:val="000D06A0"/>
    <w:rsid w:val="000E23FA"/>
    <w:rsid w:val="000E5EC2"/>
    <w:rsid w:val="000F016D"/>
    <w:rsid w:val="000F2157"/>
    <w:rsid w:val="000F27B8"/>
    <w:rsid w:val="000F5608"/>
    <w:rsid w:val="000F7CAA"/>
    <w:rsid w:val="001040BB"/>
    <w:rsid w:val="001072CA"/>
    <w:rsid w:val="00110E0C"/>
    <w:rsid w:val="00111FBE"/>
    <w:rsid w:val="00125458"/>
    <w:rsid w:val="0013507D"/>
    <w:rsid w:val="00135A0B"/>
    <w:rsid w:val="00152C60"/>
    <w:rsid w:val="001561A7"/>
    <w:rsid w:val="00156926"/>
    <w:rsid w:val="00157C36"/>
    <w:rsid w:val="001609F5"/>
    <w:rsid w:val="001675D4"/>
    <w:rsid w:val="00183E96"/>
    <w:rsid w:val="00192A37"/>
    <w:rsid w:val="00196791"/>
    <w:rsid w:val="001970D0"/>
    <w:rsid w:val="001B0A26"/>
    <w:rsid w:val="001B1031"/>
    <w:rsid w:val="001B161D"/>
    <w:rsid w:val="001B2ED4"/>
    <w:rsid w:val="001C1500"/>
    <w:rsid w:val="001C4157"/>
    <w:rsid w:val="001D1463"/>
    <w:rsid w:val="001D19CF"/>
    <w:rsid w:val="001D2DBE"/>
    <w:rsid w:val="001E1159"/>
    <w:rsid w:val="001E706E"/>
    <w:rsid w:val="001F0132"/>
    <w:rsid w:val="001F047E"/>
    <w:rsid w:val="00213443"/>
    <w:rsid w:val="00222EE5"/>
    <w:rsid w:val="00241C59"/>
    <w:rsid w:val="00251472"/>
    <w:rsid w:val="00265B02"/>
    <w:rsid w:val="00265BB4"/>
    <w:rsid w:val="00272969"/>
    <w:rsid w:val="00274938"/>
    <w:rsid w:val="002760AD"/>
    <w:rsid w:val="0028270E"/>
    <w:rsid w:val="00285BDC"/>
    <w:rsid w:val="00285C83"/>
    <w:rsid w:val="00285D80"/>
    <w:rsid w:val="0029626F"/>
    <w:rsid w:val="00297370"/>
    <w:rsid w:val="0029744F"/>
    <w:rsid w:val="002A1B4B"/>
    <w:rsid w:val="002A3336"/>
    <w:rsid w:val="002A4280"/>
    <w:rsid w:val="002A6CAE"/>
    <w:rsid w:val="002A7B6A"/>
    <w:rsid w:val="002B3BB9"/>
    <w:rsid w:val="002B7132"/>
    <w:rsid w:val="002C2D6E"/>
    <w:rsid w:val="002C7CCD"/>
    <w:rsid w:val="002D0AAA"/>
    <w:rsid w:val="002D15F0"/>
    <w:rsid w:val="002D44D2"/>
    <w:rsid w:val="002D4D69"/>
    <w:rsid w:val="002D5349"/>
    <w:rsid w:val="002D5489"/>
    <w:rsid w:val="002D60AA"/>
    <w:rsid w:val="002E144A"/>
    <w:rsid w:val="002E40FD"/>
    <w:rsid w:val="002E78A3"/>
    <w:rsid w:val="002F7A2B"/>
    <w:rsid w:val="00301F20"/>
    <w:rsid w:val="00302B48"/>
    <w:rsid w:val="00304077"/>
    <w:rsid w:val="003046CA"/>
    <w:rsid w:val="00306C13"/>
    <w:rsid w:val="00307E26"/>
    <w:rsid w:val="00310BF3"/>
    <w:rsid w:val="0031139C"/>
    <w:rsid w:val="00320904"/>
    <w:rsid w:val="00327591"/>
    <w:rsid w:val="0033213D"/>
    <w:rsid w:val="003322D1"/>
    <w:rsid w:val="0034697A"/>
    <w:rsid w:val="00364D7A"/>
    <w:rsid w:val="00366E67"/>
    <w:rsid w:val="0037041C"/>
    <w:rsid w:val="003723E3"/>
    <w:rsid w:val="003818C6"/>
    <w:rsid w:val="00384868"/>
    <w:rsid w:val="00391102"/>
    <w:rsid w:val="00393040"/>
    <w:rsid w:val="00393BF6"/>
    <w:rsid w:val="00393D3B"/>
    <w:rsid w:val="003974EB"/>
    <w:rsid w:val="003A5C44"/>
    <w:rsid w:val="003A7969"/>
    <w:rsid w:val="003B1897"/>
    <w:rsid w:val="003B79BC"/>
    <w:rsid w:val="003C3D2A"/>
    <w:rsid w:val="003C76CA"/>
    <w:rsid w:val="003D1347"/>
    <w:rsid w:val="003D2D0D"/>
    <w:rsid w:val="003D4CE3"/>
    <w:rsid w:val="003D63A1"/>
    <w:rsid w:val="003D7C2A"/>
    <w:rsid w:val="003E175D"/>
    <w:rsid w:val="003E3CB4"/>
    <w:rsid w:val="003F47CC"/>
    <w:rsid w:val="003F56B4"/>
    <w:rsid w:val="003F68E3"/>
    <w:rsid w:val="00404305"/>
    <w:rsid w:val="00404FED"/>
    <w:rsid w:val="00405AC9"/>
    <w:rsid w:val="00410AAE"/>
    <w:rsid w:val="00417994"/>
    <w:rsid w:val="00422084"/>
    <w:rsid w:val="00436E1E"/>
    <w:rsid w:val="004460CF"/>
    <w:rsid w:val="00446D3C"/>
    <w:rsid w:val="00451C4D"/>
    <w:rsid w:val="004558F1"/>
    <w:rsid w:val="004647B3"/>
    <w:rsid w:val="00476589"/>
    <w:rsid w:val="00484522"/>
    <w:rsid w:val="0048745A"/>
    <w:rsid w:val="00487EA9"/>
    <w:rsid w:val="00491C9C"/>
    <w:rsid w:val="0049249A"/>
    <w:rsid w:val="00496EEA"/>
    <w:rsid w:val="004A328E"/>
    <w:rsid w:val="004B1951"/>
    <w:rsid w:val="004B43F2"/>
    <w:rsid w:val="004B72DC"/>
    <w:rsid w:val="004B7C59"/>
    <w:rsid w:val="004B7DF7"/>
    <w:rsid w:val="004C4A8F"/>
    <w:rsid w:val="004C71F6"/>
    <w:rsid w:val="004D20D3"/>
    <w:rsid w:val="004F0B2D"/>
    <w:rsid w:val="004F6B51"/>
    <w:rsid w:val="005052D9"/>
    <w:rsid w:val="00513FEF"/>
    <w:rsid w:val="00516B11"/>
    <w:rsid w:val="00522621"/>
    <w:rsid w:val="00526784"/>
    <w:rsid w:val="005320EF"/>
    <w:rsid w:val="00545DB5"/>
    <w:rsid w:val="005601DD"/>
    <w:rsid w:val="005631AE"/>
    <w:rsid w:val="005731DC"/>
    <w:rsid w:val="00586F71"/>
    <w:rsid w:val="005A1E1C"/>
    <w:rsid w:val="005A2654"/>
    <w:rsid w:val="005A551B"/>
    <w:rsid w:val="005B051B"/>
    <w:rsid w:val="005B1B2F"/>
    <w:rsid w:val="005D3324"/>
    <w:rsid w:val="005F3070"/>
    <w:rsid w:val="00602A3E"/>
    <w:rsid w:val="0061233E"/>
    <w:rsid w:val="00623F04"/>
    <w:rsid w:val="00630CF1"/>
    <w:rsid w:val="00633E35"/>
    <w:rsid w:val="00637664"/>
    <w:rsid w:val="00640F5B"/>
    <w:rsid w:val="00643574"/>
    <w:rsid w:val="00650BCA"/>
    <w:rsid w:val="0065772E"/>
    <w:rsid w:val="00664339"/>
    <w:rsid w:val="00670C9B"/>
    <w:rsid w:val="006740A7"/>
    <w:rsid w:val="00675273"/>
    <w:rsid w:val="006770B2"/>
    <w:rsid w:val="00680931"/>
    <w:rsid w:val="0068098B"/>
    <w:rsid w:val="006846D7"/>
    <w:rsid w:val="00685E38"/>
    <w:rsid w:val="00693F19"/>
    <w:rsid w:val="006978D3"/>
    <w:rsid w:val="006A1E02"/>
    <w:rsid w:val="006A2290"/>
    <w:rsid w:val="006B1EBC"/>
    <w:rsid w:val="006B2338"/>
    <w:rsid w:val="006B24FC"/>
    <w:rsid w:val="006B4F97"/>
    <w:rsid w:val="006C22C7"/>
    <w:rsid w:val="006C3BEC"/>
    <w:rsid w:val="006C5725"/>
    <w:rsid w:val="006C6B79"/>
    <w:rsid w:val="006D218A"/>
    <w:rsid w:val="006E0C26"/>
    <w:rsid w:val="006F1BBD"/>
    <w:rsid w:val="006F3F3A"/>
    <w:rsid w:val="0070161C"/>
    <w:rsid w:val="00703B85"/>
    <w:rsid w:val="0071003E"/>
    <w:rsid w:val="007202A7"/>
    <w:rsid w:val="00721CA2"/>
    <w:rsid w:val="0072267F"/>
    <w:rsid w:val="0072767E"/>
    <w:rsid w:val="00736565"/>
    <w:rsid w:val="00736B67"/>
    <w:rsid w:val="007416CB"/>
    <w:rsid w:val="00742BAB"/>
    <w:rsid w:val="00747136"/>
    <w:rsid w:val="00753C28"/>
    <w:rsid w:val="0075689F"/>
    <w:rsid w:val="007623C7"/>
    <w:rsid w:val="0076675F"/>
    <w:rsid w:val="00770881"/>
    <w:rsid w:val="00771896"/>
    <w:rsid w:val="007762E1"/>
    <w:rsid w:val="00787605"/>
    <w:rsid w:val="007956C4"/>
    <w:rsid w:val="007A082A"/>
    <w:rsid w:val="007A6EE9"/>
    <w:rsid w:val="007B4628"/>
    <w:rsid w:val="007B6375"/>
    <w:rsid w:val="007B6458"/>
    <w:rsid w:val="007D315D"/>
    <w:rsid w:val="007D3D92"/>
    <w:rsid w:val="007D3EBB"/>
    <w:rsid w:val="007D5971"/>
    <w:rsid w:val="007F2B17"/>
    <w:rsid w:val="007F3DAD"/>
    <w:rsid w:val="007F5102"/>
    <w:rsid w:val="007F5802"/>
    <w:rsid w:val="00803958"/>
    <w:rsid w:val="00805504"/>
    <w:rsid w:val="008110F7"/>
    <w:rsid w:val="00816DC5"/>
    <w:rsid w:val="0082110C"/>
    <w:rsid w:val="008220AA"/>
    <w:rsid w:val="008237E9"/>
    <w:rsid w:val="0084362A"/>
    <w:rsid w:val="00843DDD"/>
    <w:rsid w:val="00852E41"/>
    <w:rsid w:val="008624BC"/>
    <w:rsid w:val="00863694"/>
    <w:rsid w:val="008661FB"/>
    <w:rsid w:val="00873B69"/>
    <w:rsid w:val="00875821"/>
    <w:rsid w:val="00877D68"/>
    <w:rsid w:val="008809CA"/>
    <w:rsid w:val="00895343"/>
    <w:rsid w:val="008A7A76"/>
    <w:rsid w:val="008A7C31"/>
    <w:rsid w:val="008B2070"/>
    <w:rsid w:val="008B53AD"/>
    <w:rsid w:val="008B588C"/>
    <w:rsid w:val="008B5A3B"/>
    <w:rsid w:val="008B64CC"/>
    <w:rsid w:val="008C35B7"/>
    <w:rsid w:val="008C3634"/>
    <w:rsid w:val="008D2ABE"/>
    <w:rsid w:val="00900DE5"/>
    <w:rsid w:val="00901342"/>
    <w:rsid w:val="009044BA"/>
    <w:rsid w:val="0091391E"/>
    <w:rsid w:val="00922408"/>
    <w:rsid w:val="00926F4C"/>
    <w:rsid w:val="00930520"/>
    <w:rsid w:val="009346F7"/>
    <w:rsid w:val="00936F6D"/>
    <w:rsid w:val="00937FE0"/>
    <w:rsid w:val="009425A6"/>
    <w:rsid w:val="0095041F"/>
    <w:rsid w:val="00956E20"/>
    <w:rsid w:val="00960294"/>
    <w:rsid w:val="00972E70"/>
    <w:rsid w:val="00980B1C"/>
    <w:rsid w:val="0098698C"/>
    <w:rsid w:val="009878D7"/>
    <w:rsid w:val="00987C49"/>
    <w:rsid w:val="00993E04"/>
    <w:rsid w:val="00996531"/>
    <w:rsid w:val="009B39EB"/>
    <w:rsid w:val="009B63F3"/>
    <w:rsid w:val="009B78A2"/>
    <w:rsid w:val="009C1EAA"/>
    <w:rsid w:val="009D483F"/>
    <w:rsid w:val="009D5EEB"/>
    <w:rsid w:val="009D7B06"/>
    <w:rsid w:val="009F735A"/>
    <w:rsid w:val="00A06D21"/>
    <w:rsid w:val="00A23115"/>
    <w:rsid w:val="00A347AB"/>
    <w:rsid w:val="00A35C71"/>
    <w:rsid w:val="00A42909"/>
    <w:rsid w:val="00A43A2E"/>
    <w:rsid w:val="00A5082B"/>
    <w:rsid w:val="00A62752"/>
    <w:rsid w:val="00A743FC"/>
    <w:rsid w:val="00A826A6"/>
    <w:rsid w:val="00A84C40"/>
    <w:rsid w:val="00A96BDD"/>
    <w:rsid w:val="00AA416A"/>
    <w:rsid w:val="00AA7EE9"/>
    <w:rsid w:val="00AB0324"/>
    <w:rsid w:val="00AB2A7B"/>
    <w:rsid w:val="00AC2238"/>
    <w:rsid w:val="00AD3064"/>
    <w:rsid w:val="00AF12BE"/>
    <w:rsid w:val="00B00CE8"/>
    <w:rsid w:val="00B0372F"/>
    <w:rsid w:val="00B0433D"/>
    <w:rsid w:val="00B07851"/>
    <w:rsid w:val="00B12DF7"/>
    <w:rsid w:val="00B206F9"/>
    <w:rsid w:val="00B22D2E"/>
    <w:rsid w:val="00B35B82"/>
    <w:rsid w:val="00B418BF"/>
    <w:rsid w:val="00B41A2E"/>
    <w:rsid w:val="00B42691"/>
    <w:rsid w:val="00B441AA"/>
    <w:rsid w:val="00B44E6E"/>
    <w:rsid w:val="00B4595D"/>
    <w:rsid w:val="00B541FE"/>
    <w:rsid w:val="00B55BE0"/>
    <w:rsid w:val="00B576CB"/>
    <w:rsid w:val="00B6054D"/>
    <w:rsid w:val="00B61700"/>
    <w:rsid w:val="00B6179F"/>
    <w:rsid w:val="00B703CF"/>
    <w:rsid w:val="00B7388C"/>
    <w:rsid w:val="00B777A9"/>
    <w:rsid w:val="00B8285D"/>
    <w:rsid w:val="00B8694C"/>
    <w:rsid w:val="00B87C6D"/>
    <w:rsid w:val="00B96EF2"/>
    <w:rsid w:val="00B97714"/>
    <w:rsid w:val="00BA4EF2"/>
    <w:rsid w:val="00BA6E24"/>
    <w:rsid w:val="00BA744D"/>
    <w:rsid w:val="00BB157F"/>
    <w:rsid w:val="00BB458F"/>
    <w:rsid w:val="00BC039D"/>
    <w:rsid w:val="00BC1323"/>
    <w:rsid w:val="00BC5394"/>
    <w:rsid w:val="00BC5CE0"/>
    <w:rsid w:val="00BD07C7"/>
    <w:rsid w:val="00BD6A42"/>
    <w:rsid w:val="00BE1E16"/>
    <w:rsid w:val="00BF2CF1"/>
    <w:rsid w:val="00BF5DE1"/>
    <w:rsid w:val="00BF7DAD"/>
    <w:rsid w:val="00C101D8"/>
    <w:rsid w:val="00C106D6"/>
    <w:rsid w:val="00C12E9A"/>
    <w:rsid w:val="00C15185"/>
    <w:rsid w:val="00C16A0C"/>
    <w:rsid w:val="00C20DAE"/>
    <w:rsid w:val="00C22F2C"/>
    <w:rsid w:val="00C26E31"/>
    <w:rsid w:val="00C305B0"/>
    <w:rsid w:val="00C41D1B"/>
    <w:rsid w:val="00C60823"/>
    <w:rsid w:val="00C66D1C"/>
    <w:rsid w:val="00C76834"/>
    <w:rsid w:val="00C8084A"/>
    <w:rsid w:val="00C82667"/>
    <w:rsid w:val="00CA11B2"/>
    <w:rsid w:val="00CC21BA"/>
    <w:rsid w:val="00CC5247"/>
    <w:rsid w:val="00CD0D8D"/>
    <w:rsid w:val="00CD5F6D"/>
    <w:rsid w:val="00CE72CF"/>
    <w:rsid w:val="00CF7974"/>
    <w:rsid w:val="00CF7BBD"/>
    <w:rsid w:val="00D05E08"/>
    <w:rsid w:val="00D067BD"/>
    <w:rsid w:val="00D1388B"/>
    <w:rsid w:val="00D21928"/>
    <w:rsid w:val="00D32269"/>
    <w:rsid w:val="00D41040"/>
    <w:rsid w:val="00D450BE"/>
    <w:rsid w:val="00D55E07"/>
    <w:rsid w:val="00D56A59"/>
    <w:rsid w:val="00D573F7"/>
    <w:rsid w:val="00D57E31"/>
    <w:rsid w:val="00D64995"/>
    <w:rsid w:val="00D71893"/>
    <w:rsid w:val="00D71B4E"/>
    <w:rsid w:val="00D72CBE"/>
    <w:rsid w:val="00D83CBE"/>
    <w:rsid w:val="00D94EF7"/>
    <w:rsid w:val="00DB4BAD"/>
    <w:rsid w:val="00DC3367"/>
    <w:rsid w:val="00DD2AB4"/>
    <w:rsid w:val="00DD31CD"/>
    <w:rsid w:val="00DD5D46"/>
    <w:rsid w:val="00DD7316"/>
    <w:rsid w:val="00DE082B"/>
    <w:rsid w:val="00DE159B"/>
    <w:rsid w:val="00DE1E1D"/>
    <w:rsid w:val="00DF42F2"/>
    <w:rsid w:val="00DF74C6"/>
    <w:rsid w:val="00DF7EE0"/>
    <w:rsid w:val="00E05385"/>
    <w:rsid w:val="00E127E8"/>
    <w:rsid w:val="00E15F7C"/>
    <w:rsid w:val="00E21FCC"/>
    <w:rsid w:val="00E31BEF"/>
    <w:rsid w:val="00E409FE"/>
    <w:rsid w:val="00E41113"/>
    <w:rsid w:val="00E41538"/>
    <w:rsid w:val="00E42500"/>
    <w:rsid w:val="00E503AE"/>
    <w:rsid w:val="00E537E1"/>
    <w:rsid w:val="00E53B8B"/>
    <w:rsid w:val="00E605C9"/>
    <w:rsid w:val="00E649E4"/>
    <w:rsid w:val="00E84F28"/>
    <w:rsid w:val="00E93231"/>
    <w:rsid w:val="00EA1544"/>
    <w:rsid w:val="00EA2D74"/>
    <w:rsid w:val="00EA624A"/>
    <w:rsid w:val="00EB4D1F"/>
    <w:rsid w:val="00EC36D7"/>
    <w:rsid w:val="00EE1321"/>
    <w:rsid w:val="00EE4A8C"/>
    <w:rsid w:val="00EE7815"/>
    <w:rsid w:val="00EF48CB"/>
    <w:rsid w:val="00EF4A6B"/>
    <w:rsid w:val="00EF6279"/>
    <w:rsid w:val="00EF7B0E"/>
    <w:rsid w:val="00F0555B"/>
    <w:rsid w:val="00F10489"/>
    <w:rsid w:val="00F21760"/>
    <w:rsid w:val="00F302BD"/>
    <w:rsid w:val="00F30A54"/>
    <w:rsid w:val="00F47B16"/>
    <w:rsid w:val="00F6226D"/>
    <w:rsid w:val="00F75F9C"/>
    <w:rsid w:val="00F807A1"/>
    <w:rsid w:val="00F83847"/>
    <w:rsid w:val="00F84125"/>
    <w:rsid w:val="00F909F5"/>
    <w:rsid w:val="00F970B0"/>
    <w:rsid w:val="00FA0FCF"/>
    <w:rsid w:val="00FA603F"/>
    <w:rsid w:val="00FB0DF0"/>
    <w:rsid w:val="00FB13D4"/>
    <w:rsid w:val="00FC2EC2"/>
    <w:rsid w:val="00FC5244"/>
    <w:rsid w:val="00FC69DD"/>
    <w:rsid w:val="00FD682E"/>
    <w:rsid w:val="00FD7268"/>
    <w:rsid w:val="00FF16F6"/>
    <w:rsid w:val="00FF4168"/>
    <w:rsid w:val="00FF58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C15FCA-4DDC-47D4-BF43-1510B27F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84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E127E8"/>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110E0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0A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1B0A26"/>
    <w:rPr>
      <w:rFonts w:ascii="Tahoma" w:eastAsia="Calibri" w:hAnsi="Tahoma" w:cs="Tahoma"/>
      <w:sz w:val="16"/>
      <w:szCs w:val="16"/>
      <w:lang w:eastAsia="en-US"/>
    </w:rPr>
  </w:style>
  <w:style w:type="character" w:customStyle="1" w:styleId="a5">
    <w:name w:val="Текст выноски Знак"/>
    <w:basedOn w:val="a0"/>
    <w:link w:val="a4"/>
    <w:uiPriority w:val="99"/>
    <w:semiHidden/>
    <w:rsid w:val="001B0A26"/>
    <w:rPr>
      <w:rFonts w:ascii="Tahoma" w:eastAsia="Calibri" w:hAnsi="Tahoma" w:cs="Tahoma"/>
      <w:sz w:val="16"/>
      <w:szCs w:val="16"/>
    </w:rPr>
  </w:style>
  <w:style w:type="character" w:customStyle="1" w:styleId="FontStyle30">
    <w:name w:val="Font Style30"/>
    <w:basedOn w:val="a0"/>
    <w:uiPriority w:val="99"/>
    <w:rsid w:val="00476589"/>
    <w:rPr>
      <w:rFonts w:ascii="Times New Roman" w:hAnsi="Times New Roman" w:cs="Times New Roman" w:hint="default"/>
      <w:b/>
      <w:bCs/>
      <w:color w:val="000000"/>
      <w:sz w:val="26"/>
      <w:szCs w:val="26"/>
    </w:rPr>
  </w:style>
  <w:style w:type="paragraph" w:styleId="a6">
    <w:name w:val="No Spacing"/>
    <w:aliases w:val="основа"/>
    <w:link w:val="a7"/>
    <w:qFormat/>
    <w:rsid w:val="00125458"/>
    <w:pPr>
      <w:spacing w:after="0" w:line="240" w:lineRule="auto"/>
    </w:pPr>
    <w:rPr>
      <w:rFonts w:eastAsiaTheme="minorEastAsia"/>
      <w:lang w:eastAsia="ru-RU"/>
    </w:rPr>
  </w:style>
  <w:style w:type="paragraph" w:styleId="a8">
    <w:name w:val="header"/>
    <w:basedOn w:val="a"/>
    <w:link w:val="a9"/>
    <w:uiPriority w:val="99"/>
    <w:unhideWhenUsed/>
    <w:rsid w:val="00675273"/>
    <w:pPr>
      <w:tabs>
        <w:tab w:val="center" w:pos="4677"/>
        <w:tab w:val="right" w:pos="9355"/>
      </w:tabs>
    </w:pPr>
  </w:style>
  <w:style w:type="character" w:customStyle="1" w:styleId="a9">
    <w:name w:val="Верхний колонтитул Знак"/>
    <w:basedOn w:val="a0"/>
    <w:link w:val="a8"/>
    <w:uiPriority w:val="99"/>
    <w:rsid w:val="0067527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75273"/>
    <w:pPr>
      <w:tabs>
        <w:tab w:val="center" w:pos="4677"/>
        <w:tab w:val="right" w:pos="9355"/>
      </w:tabs>
    </w:pPr>
  </w:style>
  <w:style w:type="character" w:customStyle="1" w:styleId="ab">
    <w:name w:val="Нижний колонтитул Знак"/>
    <w:basedOn w:val="a0"/>
    <w:link w:val="aa"/>
    <w:uiPriority w:val="99"/>
    <w:rsid w:val="00675273"/>
    <w:rPr>
      <w:rFonts w:ascii="Times New Roman" w:eastAsia="Times New Roman" w:hAnsi="Times New Roman" w:cs="Times New Roman"/>
      <w:sz w:val="24"/>
      <w:szCs w:val="24"/>
      <w:lang w:eastAsia="ru-RU"/>
    </w:rPr>
  </w:style>
  <w:style w:type="paragraph" w:styleId="ac">
    <w:name w:val="List Paragraph"/>
    <w:basedOn w:val="a"/>
    <w:uiPriority w:val="34"/>
    <w:qFormat/>
    <w:rsid w:val="007B6458"/>
    <w:pPr>
      <w:ind w:left="720"/>
      <w:contextualSpacing/>
    </w:pPr>
  </w:style>
  <w:style w:type="character" w:customStyle="1" w:styleId="FontStyle27">
    <w:name w:val="Font Style27"/>
    <w:basedOn w:val="a0"/>
    <w:uiPriority w:val="99"/>
    <w:rsid w:val="00E127E8"/>
    <w:rPr>
      <w:rFonts w:ascii="Times New Roman" w:hAnsi="Times New Roman" w:cs="Times New Roman" w:hint="default"/>
      <w:color w:val="000000"/>
      <w:sz w:val="26"/>
      <w:szCs w:val="26"/>
    </w:rPr>
  </w:style>
  <w:style w:type="paragraph" w:customStyle="1" w:styleId="Style1">
    <w:name w:val="Style1"/>
    <w:basedOn w:val="a"/>
    <w:rsid w:val="00E127E8"/>
    <w:pPr>
      <w:widowControl w:val="0"/>
      <w:autoSpaceDE w:val="0"/>
      <w:autoSpaceDN w:val="0"/>
      <w:adjustRightInd w:val="0"/>
    </w:pPr>
    <w:rPr>
      <w:rFonts w:eastAsiaTheme="minorEastAsia"/>
    </w:rPr>
  </w:style>
  <w:style w:type="paragraph" w:customStyle="1" w:styleId="Style2">
    <w:name w:val="Style2"/>
    <w:basedOn w:val="a"/>
    <w:rsid w:val="00E127E8"/>
    <w:pPr>
      <w:widowControl w:val="0"/>
      <w:autoSpaceDE w:val="0"/>
      <w:autoSpaceDN w:val="0"/>
      <w:adjustRightInd w:val="0"/>
      <w:spacing w:line="274" w:lineRule="exact"/>
      <w:ind w:firstLine="1536"/>
    </w:pPr>
    <w:rPr>
      <w:rFonts w:eastAsiaTheme="minorEastAsia"/>
    </w:rPr>
  </w:style>
  <w:style w:type="paragraph" w:customStyle="1" w:styleId="Style7">
    <w:name w:val="Style7"/>
    <w:basedOn w:val="a"/>
    <w:rsid w:val="00E127E8"/>
    <w:pPr>
      <w:widowControl w:val="0"/>
      <w:autoSpaceDE w:val="0"/>
      <w:autoSpaceDN w:val="0"/>
      <w:adjustRightInd w:val="0"/>
      <w:spacing w:line="216" w:lineRule="exact"/>
      <w:jc w:val="center"/>
    </w:pPr>
    <w:rPr>
      <w:rFonts w:eastAsiaTheme="minorEastAsia"/>
    </w:rPr>
  </w:style>
  <w:style w:type="paragraph" w:customStyle="1" w:styleId="Style8">
    <w:name w:val="Style8"/>
    <w:basedOn w:val="a"/>
    <w:uiPriority w:val="99"/>
    <w:rsid w:val="00E127E8"/>
    <w:pPr>
      <w:widowControl w:val="0"/>
      <w:autoSpaceDE w:val="0"/>
      <w:autoSpaceDN w:val="0"/>
      <w:adjustRightInd w:val="0"/>
      <w:spacing w:line="314" w:lineRule="exact"/>
    </w:pPr>
    <w:rPr>
      <w:rFonts w:eastAsiaTheme="minorEastAsia"/>
    </w:rPr>
  </w:style>
  <w:style w:type="paragraph" w:customStyle="1" w:styleId="Style11">
    <w:name w:val="Style11"/>
    <w:basedOn w:val="a"/>
    <w:uiPriority w:val="99"/>
    <w:rsid w:val="00E127E8"/>
    <w:pPr>
      <w:widowControl w:val="0"/>
      <w:autoSpaceDE w:val="0"/>
      <w:autoSpaceDN w:val="0"/>
      <w:adjustRightInd w:val="0"/>
      <w:jc w:val="center"/>
    </w:pPr>
    <w:rPr>
      <w:rFonts w:eastAsiaTheme="minorEastAsia"/>
    </w:rPr>
  </w:style>
  <w:style w:type="paragraph" w:customStyle="1" w:styleId="Style12">
    <w:name w:val="Style12"/>
    <w:basedOn w:val="a"/>
    <w:uiPriority w:val="99"/>
    <w:rsid w:val="00E127E8"/>
    <w:pPr>
      <w:widowControl w:val="0"/>
      <w:autoSpaceDE w:val="0"/>
      <w:autoSpaceDN w:val="0"/>
      <w:adjustRightInd w:val="0"/>
    </w:pPr>
    <w:rPr>
      <w:rFonts w:eastAsiaTheme="minorEastAsia"/>
    </w:rPr>
  </w:style>
  <w:style w:type="character" w:customStyle="1" w:styleId="FontStyle22">
    <w:name w:val="Font Style22"/>
    <w:basedOn w:val="a0"/>
    <w:uiPriority w:val="99"/>
    <w:rsid w:val="00E127E8"/>
    <w:rPr>
      <w:rFonts w:ascii="Times New Roman" w:hAnsi="Times New Roman" w:cs="Times New Roman" w:hint="default"/>
      <w:color w:val="000000"/>
      <w:sz w:val="16"/>
      <w:szCs w:val="16"/>
    </w:rPr>
  </w:style>
  <w:style w:type="character" w:customStyle="1" w:styleId="FontStyle32">
    <w:name w:val="Font Style32"/>
    <w:basedOn w:val="a0"/>
    <w:uiPriority w:val="99"/>
    <w:rsid w:val="00E127E8"/>
    <w:rPr>
      <w:rFonts w:ascii="Times New Roman" w:hAnsi="Times New Roman" w:cs="Times New Roman" w:hint="default"/>
      <w:color w:val="000000"/>
      <w:sz w:val="22"/>
      <w:szCs w:val="22"/>
    </w:rPr>
  </w:style>
  <w:style w:type="character" w:customStyle="1" w:styleId="FontStyle33">
    <w:name w:val="Font Style33"/>
    <w:basedOn w:val="a0"/>
    <w:uiPriority w:val="99"/>
    <w:rsid w:val="00E127E8"/>
    <w:rPr>
      <w:rFonts w:ascii="Times New Roman" w:hAnsi="Times New Roman" w:cs="Times New Roman" w:hint="default"/>
      <w:b/>
      <w:bCs/>
      <w:color w:val="000000"/>
      <w:sz w:val="38"/>
      <w:szCs w:val="38"/>
    </w:rPr>
  </w:style>
  <w:style w:type="character" w:customStyle="1" w:styleId="FontStyle34">
    <w:name w:val="Font Style34"/>
    <w:basedOn w:val="a0"/>
    <w:uiPriority w:val="99"/>
    <w:rsid w:val="00E127E8"/>
    <w:rPr>
      <w:rFonts w:ascii="Times New Roman" w:hAnsi="Times New Roman" w:cs="Times New Roman" w:hint="default"/>
      <w:color w:val="000000"/>
      <w:sz w:val="18"/>
      <w:szCs w:val="18"/>
    </w:rPr>
  </w:style>
  <w:style w:type="character" w:customStyle="1" w:styleId="10">
    <w:name w:val="Заголовок 1 Знак"/>
    <w:basedOn w:val="a0"/>
    <w:link w:val="1"/>
    <w:rsid w:val="00E127E8"/>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3"/>
    <w:uiPriority w:val="59"/>
    <w:rsid w:val="002D4D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4D6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18">
    <w:name w:val="Style18"/>
    <w:basedOn w:val="a"/>
    <w:uiPriority w:val="99"/>
    <w:rsid w:val="00516B11"/>
    <w:pPr>
      <w:widowControl w:val="0"/>
      <w:autoSpaceDE w:val="0"/>
      <w:autoSpaceDN w:val="0"/>
      <w:adjustRightInd w:val="0"/>
      <w:spacing w:line="280" w:lineRule="exact"/>
      <w:ind w:firstLine="91"/>
    </w:pPr>
    <w:rPr>
      <w:rFonts w:eastAsiaTheme="minorEastAsi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6D218A"/>
    <w:rPr>
      <w:rFonts w:ascii="Times New Roman" w:hAnsi="Times New Roman" w:cs="Times New Roman" w:hint="default"/>
      <w:strike w:val="0"/>
      <w:dstrike w:val="0"/>
      <w:sz w:val="24"/>
      <w:szCs w:val="24"/>
      <w:u w:val="none"/>
      <w:effect w:val="none"/>
    </w:rPr>
  </w:style>
  <w:style w:type="character" w:customStyle="1" w:styleId="21">
    <w:name w:val="Основной текст (2)_"/>
    <w:basedOn w:val="a0"/>
    <w:link w:val="22"/>
    <w:rsid w:val="006D218A"/>
    <w:rPr>
      <w:rFonts w:ascii="Times New Roman" w:hAnsi="Times New Roman"/>
      <w:b/>
      <w:bCs/>
      <w:sz w:val="34"/>
      <w:szCs w:val="34"/>
      <w:shd w:val="clear" w:color="auto" w:fill="FFFFFF"/>
    </w:rPr>
  </w:style>
  <w:style w:type="character" w:customStyle="1" w:styleId="7">
    <w:name w:val="Основной текст (7)_"/>
    <w:basedOn w:val="a0"/>
    <w:link w:val="70"/>
    <w:rsid w:val="006D218A"/>
    <w:rPr>
      <w:rFonts w:ascii="Times New Roman" w:hAnsi="Times New Roman"/>
      <w:i/>
      <w:iCs/>
      <w:sz w:val="23"/>
      <w:szCs w:val="23"/>
      <w:shd w:val="clear" w:color="auto" w:fill="FFFFFF"/>
    </w:rPr>
  </w:style>
  <w:style w:type="character" w:customStyle="1" w:styleId="ad">
    <w:name w:val="Основной текст + Полужирный"/>
    <w:basedOn w:val="a0"/>
    <w:rsid w:val="006D218A"/>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paragraph" w:customStyle="1" w:styleId="22">
    <w:name w:val="Основной текст (2)"/>
    <w:basedOn w:val="a"/>
    <w:link w:val="21"/>
    <w:rsid w:val="006D218A"/>
    <w:pPr>
      <w:widowControl w:val="0"/>
      <w:shd w:val="clear" w:color="auto" w:fill="FFFFFF"/>
      <w:spacing w:line="638" w:lineRule="exact"/>
      <w:jc w:val="center"/>
    </w:pPr>
    <w:rPr>
      <w:rFonts w:eastAsiaTheme="minorHAnsi" w:cstheme="minorBidi"/>
      <w:b/>
      <w:bCs/>
      <w:sz w:val="34"/>
      <w:szCs w:val="34"/>
      <w:lang w:eastAsia="en-US"/>
    </w:rPr>
  </w:style>
  <w:style w:type="paragraph" w:customStyle="1" w:styleId="70">
    <w:name w:val="Основной текст (7)"/>
    <w:basedOn w:val="a"/>
    <w:link w:val="7"/>
    <w:rsid w:val="006D218A"/>
    <w:pPr>
      <w:widowControl w:val="0"/>
      <w:shd w:val="clear" w:color="auto" w:fill="FFFFFF"/>
      <w:spacing w:line="523" w:lineRule="exact"/>
      <w:jc w:val="both"/>
    </w:pPr>
    <w:rPr>
      <w:rFonts w:eastAsiaTheme="minorHAnsi" w:cstheme="minorBidi"/>
      <w:i/>
      <w:iCs/>
      <w:sz w:val="23"/>
      <w:szCs w:val="23"/>
      <w:lang w:eastAsia="en-US"/>
    </w:rPr>
  </w:style>
  <w:style w:type="character" w:customStyle="1" w:styleId="ae">
    <w:name w:val="Основной текст + Курсив"/>
    <w:basedOn w:val="a0"/>
    <w:rsid w:val="006D218A"/>
    <w:rPr>
      <w:rFonts w:ascii="Arial" w:eastAsia="Arial" w:hAnsi="Arial" w:cs="Arial"/>
      <w:b w:val="0"/>
      <w:bCs w:val="0"/>
      <w:i/>
      <w:iCs/>
      <w:smallCaps w:val="0"/>
      <w:strike w:val="0"/>
      <w:sz w:val="21"/>
      <w:szCs w:val="21"/>
      <w:u w:val="none"/>
      <w:shd w:val="clear" w:color="auto" w:fill="FFFFFF"/>
    </w:rPr>
  </w:style>
  <w:style w:type="character" w:customStyle="1" w:styleId="23">
    <w:name w:val="Заголовок №2_"/>
    <w:basedOn w:val="a0"/>
    <w:link w:val="24"/>
    <w:rsid w:val="006D218A"/>
    <w:rPr>
      <w:rFonts w:ascii="Times New Roman" w:hAnsi="Times New Roman"/>
      <w:sz w:val="40"/>
      <w:szCs w:val="40"/>
      <w:shd w:val="clear" w:color="auto" w:fill="FFFFFF"/>
    </w:rPr>
  </w:style>
  <w:style w:type="paragraph" w:customStyle="1" w:styleId="24">
    <w:name w:val="Заголовок №2"/>
    <w:basedOn w:val="a"/>
    <w:link w:val="23"/>
    <w:rsid w:val="006D218A"/>
    <w:pPr>
      <w:widowControl w:val="0"/>
      <w:shd w:val="clear" w:color="auto" w:fill="FFFFFF"/>
      <w:spacing w:line="0" w:lineRule="atLeast"/>
      <w:outlineLvl w:val="1"/>
    </w:pPr>
    <w:rPr>
      <w:rFonts w:eastAsiaTheme="minorHAnsi" w:cstheme="minorBidi"/>
      <w:sz w:val="40"/>
      <w:szCs w:val="40"/>
      <w:lang w:eastAsia="en-US"/>
    </w:rPr>
  </w:style>
  <w:style w:type="character" w:customStyle="1" w:styleId="3">
    <w:name w:val="Основной текст (3)_"/>
    <w:basedOn w:val="a0"/>
    <w:link w:val="30"/>
    <w:rsid w:val="0028270E"/>
    <w:rPr>
      <w:rFonts w:ascii="Times New Roman" w:hAnsi="Times New Roman"/>
      <w:b/>
      <w:bCs/>
      <w:shd w:val="clear" w:color="auto" w:fill="FFFFFF"/>
    </w:rPr>
  </w:style>
  <w:style w:type="paragraph" w:customStyle="1" w:styleId="30">
    <w:name w:val="Основной текст (3)"/>
    <w:basedOn w:val="a"/>
    <w:link w:val="3"/>
    <w:rsid w:val="0028270E"/>
    <w:pPr>
      <w:widowControl w:val="0"/>
      <w:shd w:val="clear" w:color="auto" w:fill="FFFFFF"/>
      <w:spacing w:line="0" w:lineRule="atLeast"/>
      <w:ind w:hanging="360"/>
    </w:pPr>
    <w:rPr>
      <w:rFonts w:eastAsiaTheme="minorHAnsi" w:cstheme="minorBidi"/>
      <w:b/>
      <w:bCs/>
      <w:sz w:val="22"/>
      <w:szCs w:val="22"/>
      <w:lang w:eastAsia="en-US"/>
    </w:rPr>
  </w:style>
  <w:style w:type="character" w:customStyle="1" w:styleId="FontStyle11">
    <w:name w:val="Font Style11"/>
    <w:basedOn w:val="a0"/>
    <w:rsid w:val="00EA2D74"/>
    <w:rPr>
      <w:rFonts w:ascii="Times New Roman" w:hAnsi="Times New Roman" w:cs="Times New Roman"/>
      <w:b/>
      <w:bCs/>
      <w:sz w:val="26"/>
      <w:szCs w:val="26"/>
    </w:rPr>
  </w:style>
  <w:style w:type="paragraph" w:customStyle="1" w:styleId="Style5">
    <w:name w:val="Style5"/>
    <w:basedOn w:val="a"/>
    <w:rsid w:val="004B7DF7"/>
    <w:pPr>
      <w:widowControl w:val="0"/>
      <w:autoSpaceDE w:val="0"/>
      <w:autoSpaceDN w:val="0"/>
      <w:adjustRightInd w:val="0"/>
    </w:pPr>
  </w:style>
  <w:style w:type="character" w:customStyle="1" w:styleId="FontStyle13">
    <w:name w:val="Font Style13"/>
    <w:basedOn w:val="a0"/>
    <w:rsid w:val="004B7DF7"/>
    <w:rPr>
      <w:rFonts w:ascii="Times New Roman" w:hAnsi="Times New Roman" w:cs="Times New Roman"/>
      <w:i/>
      <w:iCs/>
      <w:sz w:val="24"/>
      <w:szCs w:val="24"/>
    </w:rPr>
  </w:style>
  <w:style w:type="character" w:customStyle="1" w:styleId="FontStyle12">
    <w:name w:val="Font Style12"/>
    <w:basedOn w:val="a0"/>
    <w:rsid w:val="004B7DF7"/>
    <w:rPr>
      <w:rFonts w:ascii="Times New Roman" w:hAnsi="Times New Roman" w:cs="Times New Roman"/>
      <w:sz w:val="26"/>
      <w:szCs w:val="26"/>
    </w:rPr>
  </w:style>
  <w:style w:type="paragraph" w:customStyle="1" w:styleId="Style4">
    <w:name w:val="Style4"/>
    <w:basedOn w:val="a"/>
    <w:rsid w:val="004B7DF7"/>
    <w:pPr>
      <w:widowControl w:val="0"/>
      <w:autoSpaceDE w:val="0"/>
      <w:autoSpaceDN w:val="0"/>
      <w:adjustRightInd w:val="0"/>
      <w:spacing w:line="322" w:lineRule="exact"/>
      <w:ind w:firstLine="202"/>
      <w:jc w:val="both"/>
    </w:pPr>
  </w:style>
  <w:style w:type="character" w:styleId="af">
    <w:name w:val="Hyperlink"/>
    <w:basedOn w:val="a0"/>
    <w:uiPriority w:val="99"/>
    <w:unhideWhenUsed/>
    <w:rsid w:val="008220AA"/>
    <w:rPr>
      <w:color w:val="0000FF" w:themeColor="hyperlink"/>
      <w:u w:val="single"/>
    </w:rPr>
  </w:style>
  <w:style w:type="character" w:styleId="af0">
    <w:name w:val="FollowedHyperlink"/>
    <w:basedOn w:val="a0"/>
    <w:uiPriority w:val="99"/>
    <w:semiHidden/>
    <w:unhideWhenUsed/>
    <w:rsid w:val="008220AA"/>
    <w:rPr>
      <w:color w:val="800080" w:themeColor="followedHyperlink"/>
      <w:u w:val="single"/>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2C2D6E"/>
    <w:pPr>
      <w:spacing w:before="100" w:beforeAutospacing="1" w:after="100" w:afterAutospacing="1"/>
    </w:pPr>
  </w:style>
  <w:style w:type="paragraph" w:customStyle="1" w:styleId="c1">
    <w:name w:val="c1"/>
    <w:basedOn w:val="a"/>
    <w:rsid w:val="002C2D6E"/>
    <w:pPr>
      <w:spacing w:before="69" w:after="69"/>
    </w:pPr>
  </w:style>
  <w:style w:type="character" w:customStyle="1" w:styleId="c8">
    <w:name w:val="c8"/>
    <w:basedOn w:val="a0"/>
    <w:rsid w:val="002C2D6E"/>
  </w:style>
  <w:style w:type="paragraph" w:customStyle="1" w:styleId="c10">
    <w:name w:val="c10"/>
    <w:basedOn w:val="a"/>
    <w:rsid w:val="002C2D6E"/>
    <w:pPr>
      <w:spacing w:before="69" w:after="69"/>
    </w:pPr>
  </w:style>
  <w:style w:type="character" w:customStyle="1" w:styleId="c12">
    <w:name w:val="c12"/>
    <w:basedOn w:val="a0"/>
    <w:rsid w:val="002C2D6E"/>
  </w:style>
  <w:style w:type="character" w:customStyle="1" w:styleId="c7">
    <w:name w:val="c7"/>
    <w:basedOn w:val="a0"/>
    <w:rsid w:val="002C2D6E"/>
  </w:style>
  <w:style w:type="character" w:customStyle="1" w:styleId="c0">
    <w:name w:val="c0"/>
    <w:basedOn w:val="a0"/>
    <w:rsid w:val="002C2D6E"/>
  </w:style>
  <w:style w:type="character" w:customStyle="1" w:styleId="c59">
    <w:name w:val="c59"/>
    <w:basedOn w:val="a0"/>
    <w:rsid w:val="002C2D6E"/>
  </w:style>
  <w:style w:type="character" w:customStyle="1" w:styleId="a7">
    <w:name w:val="Без интервала Знак"/>
    <w:aliases w:val="основа Знак"/>
    <w:link w:val="a6"/>
    <w:locked/>
    <w:rsid w:val="00011AF0"/>
    <w:rPr>
      <w:rFonts w:eastAsiaTheme="minorEastAsia"/>
      <w:lang w:eastAsia="ru-RU"/>
    </w:rPr>
  </w:style>
  <w:style w:type="character" w:customStyle="1" w:styleId="c2">
    <w:name w:val="c2"/>
    <w:basedOn w:val="a0"/>
    <w:rsid w:val="007D315D"/>
  </w:style>
  <w:style w:type="paragraph" w:customStyle="1" w:styleId="western">
    <w:name w:val="western"/>
    <w:basedOn w:val="a"/>
    <w:rsid w:val="002760AD"/>
    <w:pPr>
      <w:spacing w:before="100" w:beforeAutospacing="1" w:after="100" w:afterAutospacing="1"/>
    </w:pPr>
  </w:style>
  <w:style w:type="paragraph" w:customStyle="1" w:styleId="af2">
    <w:name w:val="Базовый"/>
    <w:rsid w:val="00BF5DE1"/>
    <w:pPr>
      <w:widowControl w:val="0"/>
      <w:suppressAutoHyphens/>
    </w:pPr>
    <w:rPr>
      <w:rFonts w:ascii="Times New Roman" w:eastAsia="SimSun;宋体" w:hAnsi="Times New Roman" w:cs="Mangal"/>
      <w:sz w:val="24"/>
      <w:szCs w:val="24"/>
      <w:lang w:eastAsia="zh-CN" w:bidi="hi-IN"/>
    </w:rPr>
  </w:style>
  <w:style w:type="paragraph" w:customStyle="1" w:styleId="Style66">
    <w:name w:val="Style66"/>
    <w:basedOn w:val="a"/>
    <w:uiPriority w:val="99"/>
    <w:rsid w:val="00A42909"/>
    <w:pPr>
      <w:widowControl w:val="0"/>
      <w:autoSpaceDE w:val="0"/>
      <w:autoSpaceDN w:val="0"/>
      <w:adjustRightInd w:val="0"/>
      <w:spacing w:line="326" w:lineRule="exact"/>
    </w:pPr>
    <w:rPr>
      <w:rFonts w:ascii="Century Gothic" w:hAnsi="Century Gothic"/>
    </w:rPr>
  </w:style>
  <w:style w:type="paragraph" w:customStyle="1" w:styleId="Style77">
    <w:name w:val="Style77"/>
    <w:basedOn w:val="a"/>
    <w:uiPriority w:val="99"/>
    <w:rsid w:val="00A42909"/>
    <w:pPr>
      <w:widowControl w:val="0"/>
      <w:autoSpaceDE w:val="0"/>
      <w:autoSpaceDN w:val="0"/>
      <w:adjustRightInd w:val="0"/>
      <w:jc w:val="both"/>
    </w:pPr>
    <w:rPr>
      <w:rFonts w:ascii="Century Gothic" w:hAnsi="Century Gothic"/>
    </w:rPr>
  </w:style>
  <w:style w:type="paragraph" w:customStyle="1" w:styleId="Style86">
    <w:name w:val="Style86"/>
    <w:basedOn w:val="a"/>
    <w:uiPriority w:val="99"/>
    <w:rsid w:val="00A42909"/>
    <w:pPr>
      <w:widowControl w:val="0"/>
      <w:autoSpaceDE w:val="0"/>
      <w:autoSpaceDN w:val="0"/>
      <w:adjustRightInd w:val="0"/>
      <w:spacing w:line="235" w:lineRule="exact"/>
      <w:jc w:val="both"/>
    </w:pPr>
    <w:rPr>
      <w:rFonts w:ascii="Century Gothic" w:hAnsi="Century Gothic"/>
    </w:rPr>
  </w:style>
  <w:style w:type="character" w:customStyle="1" w:styleId="FontStyle104">
    <w:name w:val="Font Style104"/>
    <w:basedOn w:val="a0"/>
    <w:uiPriority w:val="99"/>
    <w:rsid w:val="00A42909"/>
    <w:rPr>
      <w:rFonts w:ascii="Times New Roman" w:hAnsi="Times New Roman" w:cs="Times New Roman"/>
      <w:sz w:val="18"/>
      <w:szCs w:val="18"/>
    </w:rPr>
  </w:style>
  <w:style w:type="character" w:customStyle="1" w:styleId="20">
    <w:name w:val="Заголовок 2 Знак"/>
    <w:basedOn w:val="a0"/>
    <w:link w:val="2"/>
    <w:uiPriority w:val="9"/>
    <w:semiHidden/>
    <w:rsid w:val="00110E0C"/>
    <w:rPr>
      <w:rFonts w:asciiTheme="majorHAnsi" w:eastAsiaTheme="majorEastAsia" w:hAnsiTheme="majorHAnsi" w:cstheme="majorBidi"/>
      <w:color w:val="365F91" w:themeColor="accent1" w:themeShade="BF"/>
      <w:sz w:val="26"/>
      <w:szCs w:val="26"/>
      <w:lang w:eastAsia="ru-RU"/>
    </w:rPr>
  </w:style>
  <w:style w:type="paragraph" w:styleId="af3">
    <w:name w:val="footnote text"/>
    <w:basedOn w:val="a"/>
    <w:link w:val="af4"/>
    <w:uiPriority w:val="99"/>
    <w:semiHidden/>
    <w:unhideWhenUsed/>
    <w:rsid w:val="00873B69"/>
    <w:rPr>
      <w:sz w:val="20"/>
      <w:szCs w:val="20"/>
    </w:rPr>
  </w:style>
  <w:style w:type="character" w:customStyle="1" w:styleId="af4">
    <w:name w:val="Текст сноски Знак"/>
    <w:basedOn w:val="a0"/>
    <w:link w:val="af3"/>
    <w:uiPriority w:val="99"/>
    <w:semiHidden/>
    <w:rsid w:val="00873B69"/>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873B69"/>
    <w:rPr>
      <w:vertAlign w:val="superscript"/>
    </w:rPr>
  </w:style>
  <w:style w:type="table" w:customStyle="1" w:styleId="25">
    <w:name w:val="Сетка таблицы2"/>
    <w:basedOn w:val="a1"/>
    <w:next w:val="a3"/>
    <w:uiPriority w:val="59"/>
    <w:rsid w:val="00BD07C7"/>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2216">
      <w:bodyDiv w:val="1"/>
      <w:marLeft w:val="0"/>
      <w:marRight w:val="0"/>
      <w:marTop w:val="0"/>
      <w:marBottom w:val="0"/>
      <w:divBdr>
        <w:top w:val="none" w:sz="0" w:space="0" w:color="auto"/>
        <w:left w:val="none" w:sz="0" w:space="0" w:color="auto"/>
        <w:bottom w:val="none" w:sz="0" w:space="0" w:color="auto"/>
        <w:right w:val="none" w:sz="0" w:space="0" w:color="auto"/>
      </w:divBdr>
    </w:div>
    <w:div w:id="19361527">
      <w:bodyDiv w:val="1"/>
      <w:marLeft w:val="0"/>
      <w:marRight w:val="0"/>
      <w:marTop w:val="0"/>
      <w:marBottom w:val="0"/>
      <w:divBdr>
        <w:top w:val="none" w:sz="0" w:space="0" w:color="auto"/>
        <w:left w:val="none" w:sz="0" w:space="0" w:color="auto"/>
        <w:bottom w:val="none" w:sz="0" w:space="0" w:color="auto"/>
        <w:right w:val="none" w:sz="0" w:space="0" w:color="auto"/>
      </w:divBdr>
    </w:div>
    <w:div w:id="38743763">
      <w:bodyDiv w:val="1"/>
      <w:marLeft w:val="0"/>
      <w:marRight w:val="0"/>
      <w:marTop w:val="0"/>
      <w:marBottom w:val="0"/>
      <w:divBdr>
        <w:top w:val="none" w:sz="0" w:space="0" w:color="auto"/>
        <w:left w:val="none" w:sz="0" w:space="0" w:color="auto"/>
        <w:bottom w:val="none" w:sz="0" w:space="0" w:color="auto"/>
        <w:right w:val="none" w:sz="0" w:space="0" w:color="auto"/>
      </w:divBdr>
    </w:div>
    <w:div w:id="64032171">
      <w:bodyDiv w:val="1"/>
      <w:marLeft w:val="0"/>
      <w:marRight w:val="0"/>
      <w:marTop w:val="0"/>
      <w:marBottom w:val="0"/>
      <w:divBdr>
        <w:top w:val="none" w:sz="0" w:space="0" w:color="auto"/>
        <w:left w:val="none" w:sz="0" w:space="0" w:color="auto"/>
        <w:bottom w:val="none" w:sz="0" w:space="0" w:color="auto"/>
        <w:right w:val="none" w:sz="0" w:space="0" w:color="auto"/>
      </w:divBdr>
      <w:divsChild>
        <w:div w:id="623928070">
          <w:marLeft w:val="0"/>
          <w:marRight w:val="0"/>
          <w:marTop w:val="0"/>
          <w:marBottom w:val="0"/>
          <w:divBdr>
            <w:top w:val="none" w:sz="0" w:space="0" w:color="auto"/>
            <w:left w:val="none" w:sz="0" w:space="0" w:color="auto"/>
            <w:bottom w:val="none" w:sz="0" w:space="0" w:color="auto"/>
            <w:right w:val="none" w:sz="0" w:space="0" w:color="auto"/>
          </w:divBdr>
        </w:div>
      </w:divsChild>
    </w:div>
    <w:div w:id="87774605">
      <w:bodyDiv w:val="1"/>
      <w:marLeft w:val="0"/>
      <w:marRight w:val="0"/>
      <w:marTop w:val="0"/>
      <w:marBottom w:val="0"/>
      <w:divBdr>
        <w:top w:val="none" w:sz="0" w:space="0" w:color="auto"/>
        <w:left w:val="none" w:sz="0" w:space="0" w:color="auto"/>
        <w:bottom w:val="none" w:sz="0" w:space="0" w:color="auto"/>
        <w:right w:val="none" w:sz="0" w:space="0" w:color="auto"/>
      </w:divBdr>
    </w:div>
    <w:div w:id="113447537">
      <w:bodyDiv w:val="1"/>
      <w:marLeft w:val="0"/>
      <w:marRight w:val="0"/>
      <w:marTop w:val="0"/>
      <w:marBottom w:val="0"/>
      <w:divBdr>
        <w:top w:val="none" w:sz="0" w:space="0" w:color="auto"/>
        <w:left w:val="none" w:sz="0" w:space="0" w:color="auto"/>
        <w:bottom w:val="none" w:sz="0" w:space="0" w:color="auto"/>
        <w:right w:val="none" w:sz="0" w:space="0" w:color="auto"/>
      </w:divBdr>
    </w:div>
    <w:div w:id="153380600">
      <w:bodyDiv w:val="1"/>
      <w:marLeft w:val="0"/>
      <w:marRight w:val="0"/>
      <w:marTop w:val="0"/>
      <w:marBottom w:val="0"/>
      <w:divBdr>
        <w:top w:val="none" w:sz="0" w:space="0" w:color="auto"/>
        <w:left w:val="none" w:sz="0" w:space="0" w:color="auto"/>
        <w:bottom w:val="none" w:sz="0" w:space="0" w:color="auto"/>
        <w:right w:val="none" w:sz="0" w:space="0" w:color="auto"/>
      </w:divBdr>
    </w:div>
    <w:div w:id="214660291">
      <w:bodyDiv w:val="1"/>
      <w:marLeft w:val="0"/>
      <w:marRight w:val="0"/>
      <w:marTop w:val="0"/>
      <w:marBottom w:val="0"/>
      <w:divBdr>
        <w:top w:val="none" w:sz="0" w:space="0" w:color="auto"/>
        <w:left w:val="none" w:sz="0" w:space="0" w:color="auto"/>
        <w:bottom w:val="none" w:sz="0" w:space="0" w:color="auto"/>
        <w:right w:val="none" w:sz="0" w:space="0" w:color="auto"/>
      </w:divBdr>
    </w:div>
    <w:div w:id="233930273">
      <w:bodyDiv w:val="1"/>
      <w:marLeft w:val="0"/>
      <w:marRight w:val="0"/>
      <w:marTop w:val="0"/>
      <w:marBottom w:val="0"/>
      <w:divBdr>
        <w:top w:val="none" w:sz="0" w:space="0" w:color="auto"/>
        <w:left w:val="none" w:sz="0" w:space="0" w:color="auto"/>
        <w:bottom w:val="none" w:sz="0" w:space="0" w:color="auto"/>
        <w:right w:val="none" w:sz="0" w:space="0" w:color="auto"/>
      </w:divBdr>
    </w:div>
    <w:div w:id="238833754">
      <w:bodyDiv w:val="1"/>
      <w:marLeft w:val="0"/>
      <w:marRight w:val="0"/>
      <w:marTop w:val="0"/>
      <w:marBottom w:val="0"/>
      <w:divBdr>
        <w:top w:val="none" w:sz="0" w:space="0" w:color="auto"/>
        <w:left w:val="none" w:sz="0" w:space="0" w:color="auto"/>
        <w:bottom w:val="none" w:sz="0" w:space="0" w:color="auto"/>
        <w:right w:val="none" w:sz="0" w:space="0" w:color="auto"/>
      </w:divBdr>
    </w:div>
    <w:div w:id="264851826">
      <w:bodyDiv w:val="1"/>
      <w:marLeft w:val="0"/>
      <w:marRight w:val="0"/>
      <w:marTop w:val="0"/>
      <w:marBottom w:val="0"/>
      <w:divBdr>
        <w:top w:val="none" w:sz="0" w:space="0" w:color="auto"/>
        <w:left w:val="none" w:sz="0" w:space="0" w:color="auto"/>
        <w:bottom w:val="none" w:sz="0" w:space="0" w:color="auto"/>
        <w:right w:val="none" w:sz="0" w:space="0" w:color="auto"/>
      </w:divBdr>
      <w:divsChild>
        <w:div w:id="614752830">
          <w:marLeft w:val="0"/>
          <w:marRight w:val="0"/>
          <w:marTop w:val="0"/>
          <w:marBottom w:val="0"/>
          <w:divBdr>
            <w:top w:val="none" w:sz="0" w:space="0" w:color="auto"/>
            <w:left w:val="none" w:sz="0" w:space="0" w:color="auto"/>
            <w:bottom w:val="none" w:sz="0" w:space="0" w:color="auto"/>
            <w:right w:val="none" w:sz="0" w:space="0" w:color="auto"/>
          </w:divBdr>
          <w:divsChild>
            <w:div w:id="1222639760">
              <w:marLeft w:val="0"/>
              <w:marRight w:val="0"/>
              <w:marTop w:val="0"/>
              <w:marBottom w:val="0"/>
              <w:divBdr>
                <w:top w:val="none" w:sz="0" w:space="0" w:color="auto"/>
                <w:left w:val="none" w:sz="0" w:space="0" w:color="auto"/>
                <w:bottom w:val="none" w:sz="0" w:space="0" w:color="auto"/>
                <w:right w:val="none" w:sz="0" w:space="0" w:color="auto"/>
              </w:divBdr>
              <w:divsChild>
                <w:div w:id="1119572786">
                  <w:marLeft w:val="0"/>
                  <w:marRight w:val="0"/>
                  <w:marTop w:val="0"/>
                  <w:marBottom w:val="0"/>
                  <w:divBdr>
                    <w:top w:val="none" w:sz="0" w:space="0" w:color="auto"/>
                    <w:left w:val="none" w:sz="0" w:space="0" w:color="auto"/>
                    <w:bottom w:val="none" w:sz="0" w:space="0" w:color="auto"/>
                    <w:right w:val="none" w:sz="0" w:space="0" w:color="auto"/>
                  </w:divBdr>
                  <w:divsChild>
                    <w:div w:id="863664769">
                      <w:marLeft w:val="0"/>
                      <w:marRight w:val="0"/>
                      <w:marTop w:val="0"/>
                      <w:marBottom w:val="0"/>
                      <w:divBdr>
                        <w:top w:val="none" w:sz="0" w:space="0" w:color="auto"/>
                        <w:left w:val="none" w:sz="0" w:space="0" w:color="auto"/>
                        <w:bottom w:val="none" w:sz="0" w:space="0" w:color="auto"/>
                        <w:right w:val="none" w:sz="0" w:space="0" w:color="auto"/>
                      </w:divBdr>
                      <w:divsChild>
                        <w:div w:id="1031295854">
                          <w:marLeft w:val="0"/>
                          <w:marRight w:val="0"/>
                          <w:marTop w:val="0"/>
                          <w:marBottom w:val="300"/>
                          <w:divBdr>
                            <w:top w:val="none" w:sz="0" w:space="0" w:color="auto"/>
                            <w:left w:val="none" w:sz="0" w:space="0" w:color="auto"/>
                            <w:bottom w:val="none" w:sz="0" w:space="0" w:color="auto"/>
                            <w:right w:val="none" w:sz="0" w:space="0" w:color="auto"/>
                          </w:divBdr>
                          <w:divsChild>
                            <w:div w:id="1800370536">
                              <w:marLeft w:val="0"/>
                              <w:marRight w:val="0"/>
                              <w:marTop w:val="0"/>
                              <w:marBottom w:val="0"/>
                              <w:divBdr>
                                <w:top w:val="none" w:sz="0" w:space="0" w:color="auto"/>
                                <w:left w:val="none" w:sz="0" w:space="0" w:color="auto"/>
                                <w:bottom w:val="none" w:sz="0" w:space="0" w:color="auto"/>
                                <w:right w:val="none" w:sz="0" w:space="0" w:color="auto"/>
                              </w:divBdr>
                              <w:divsChild>
                                <w:div w:id="78408244">
                                  <w:marLeft w:val="0"/>
                                  <w:marRight w:val="0"/>
                                  <w:marTop w:val="0"/>
                                  <w:marBottom w:val="0"/>
                                  <w:divBdr>
                                    <w:top w:val="none" w:sz="0" w:space="0" w:color="auto"/>
                                    <w:left w:val="none" w:sz="0" w:space="0" w:color="auto"/>
                                    <w:bottom w:val="none" w:sz="0" w:space="0" w:color="auto"/>
                                    <w:right w:val="none" w:sz="0" w:space="0" w:color="auto"/>
                                  </w:divBdr>
                                  <w:divsChild>
                                    <w:div w:id="57213398">
                                      <w:marLeft w:val="0"/>
                                      <w:marRight w:val="0"/>
                                      <w:marTop w:val="0"/>
                                      <w:marBottom w:val="0"/>
                                      <w:divBdr>
                                        <w:top w:val="none" w:sz="0" w:space="0" w:color="auto"/>
                                        <w:left w:val="none" w:sz="0" w:space="0" w:color="auto"/>
                                        <w:bottom w:val="none" w:sz="0" w:space="0" w:color="auto"/>
                                        <w:right w:val="none" w:sz="0" w:space="0" w:color="auto"/>
                                      </w:divBdr>
                                      <w:divsChild>
                                        <w:div w:id="41682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1011254">
      <w:bodyDiv w:val="1"/>
      <w:marLeft w:val="0"/>
      <w:marRight w:val="0"/>
      <w:marTop w:val="0"/>
      <w:marBottom w:val="0"/>
      <w:divBdr>
        <w:top w:val="none" w:sz="0" w:space="0" w:color="auto"/>
        <w:left w:val="none" w:sz="0" w:space="0" w:color="auto"/>
        <w:bottom w:val="none" w:sz="0" w:space="0" w:color="auto"/>
        <w:right w:val="none" w:sz="0" w:space="0" w:color="auto"/>
      </w:divBdr>
    </w:div>
    <w:div w:id="353456048">
      <w:bodyDiv w:val="1"/>
      <w:marLeft w:val="0"/>
      <w:marRight w:val="0"/>
      <w:marTop w:val="0"/>
      <w:marBottom w:val="0"/>
      <w:divBdr>
        <w:top w:val="none" w:sz="0" w:space="0" w:color="auto"/>
        <w:left w:val="none" w:sz="0" w:space="0" w:color="auto"/>
        <w:bottom w:val="none" w:sz="0" w:space="0" w:color="auto"/>
        <w:right w:val="none" w:sz="0" w:space="0" w:color="auto"/>
      </w:divBdr>
    </w:div>
    <w:div w:id="379206949">
      <w:bodyDiv w:val="1"/>
      <w:marLeft w:val="0"/>
      <w:marRight w:val="0"/>
      <w:marTop w:val="0"/>
      <w:marBottom w:val="0"/>
      <w:divBdr>
        <w:top w:val="none" w:sz="0" w:space="0" w:color="auto"/>
        <w:left w:val="none" w:sz="0" w:space="0" w:color="auto"/>
        <w:bottom w:val="none" w:sz="0" w:space="0" w:color="auto"/>
        <w:right w:val="none" w:sz="0" w:space="0" w:color="auto"/>
      </w:divBdr>
    </w:div>
    <w:div w:id="389036818">
      <w:bodyDiv w:val="1"/>
      <w:marLeft w:val="0"/>
      <w:marRight w:val="0"/>
      <w:marTop w:val="0"/>
      <w:marBottom w:val="0"/>
      <w:divBdr>
        <w:top w:val="none" w:sz="0" w:space="0" w:color="auto"/>
        <w:left w:val="none" w:sz="0" w:space="0" w:color="auto"/>
        <w:bottom w:val="none" w:sz="0" w:space="0" w:color="auto"/>
        <w:right w:val="none" w:sz="0" w:space="0" w:color="auto"/>
      </w:divBdr>
    </w:div>
    <w:div w:id="399014258">
      <w:bodyDiv w:val="1"/>
      <w:marLeft w:val="0"/>
      <w:marRight w:val="0"/>
      <w:marTop w:val="0"/>
      <w:marBottom w:val="0"/>
      <w:divBdr>
        <w:top w:val="none" w:sz="0" w:space="0" w:color="auto"/>
        <w:left w:val="none" w:sz="0" w:space="0" w:color="auto"/>
        <w:bottom w:val="none" w:sz="0" w:space="0" w:color="auto"/>
        <w:right w:val="none" w:sz="0" w:space="0" w:color="auto"/>
      </w:divBdr>
    </w:div>
    <w:div w:id="405298679">
      <w:bodyDiv w:val="1"/>
      <w:marLeft w:val="0"/>
      <w:marRight w:val="0"/>
      <w:marTop w:val="0"/>
      <w:marBottom w:val="0"/>
      <w:divBdr>
        <w:top w:val="none" w:sz="0" w:space="0" w:color="auto"/>
        <w:left w:val="none" w:sz="0" w:space="0" w:color="auto"/>
        <w:bottom w:val="none" w:sz="0" w:space="0" w:color="auto"/>
        <w:right w:val="none" w:sz="0" w:space="0" w:color="auto"/>
      </w:divBdr>
    </w:div>
    <w:div w:id="450058699">
      <w:bodyDiv w:val="1"/>
      <w:marLeft w:val="0"/>
      <w:marRight w:val="0"/>
      <w:marTop w:val="0"/>
      <w:marBottom w:val="0"/>
      <w:divBdr>
        <w:top w:val="none" w:sz="0" w:space="0" w:color="auto"/>
        <w:left w:val="none" w:sz="0" w:space="0" w:color="auto"/>
        <w:bottom w:val="none" w:sz="0" w:space="0" w:color="auto"/>
        <w:right w:val="none" w:sz="0" w:space="0" w:color="auto"/>
      </w:divBdr>
    </w:div>
    <w:div w:id="452871680">
      <w:bodyDiv w:val="1"/>
      <w:marLeft w:val="0"/>
      <w:marRight w:val="0"/>
      <w:marTop w:val="0"/>
      <w:marBottom w:val="0"/>
      <w:divBdr>
        <w:top w:val="none" w:sz="0" w:space="0" w:color="auto"/>
        <w:left w:val="none" w:sz="0" w:space="0" w:color="auto"/>
        <w:bottom w:val="none" w:sz="0" w:space="0" w:color="auto"/>
        <w:right w:val="none" w:sz="0" w:space="0" w:color="auto"/>
      </w:divBdr>
    </w:div>
    <w:div w:id="500582435">
      <w:bodyDiv w:val="1"/>
      <w:marLeft w:val="0"/>
      <w:marRight w:val="0"/>
      <w:marTop w:val="0"/>
      <w:marBottom w:val="0"/>
      <w:divBdr>
        <w:top w:val="none" w:sz="0" w:space="0" w:color="auto"/>
        <w:left w:val="none" w:sz="0" w:space="0" w:color="auto"/>
        <w:bottom w:val="none" w:sz="0" w:space="0" w:color="auto"/>
        <w:right w:val="none" w:sz="0" w:space="0" w:color="auto"/>
      </w:divBdr>
    </w:div>
    <w:div w:id="554313004">
      <w:bodyDiv w:val="1"/>
      <w:marLeft w:val="0"/>
      <w:marRight w:val="0"/>
      <w:marTop w:val="0"/>
      <w:marBottom w:val="0"/>
      <w:divBdr>
        <w:top w:val="none" w:sz="0" w:space="0" w:color="auto"/>
        <w:left w:val="none" w:sz="0" w:space="0" w:color="auto"/>
        <w:bottom w:val="none" w:sz="0" w:space="0" w:color="auto"/>
        <w:right w:val="none" w:sz="0" w:space="0" w:color="auto"/>
      </w:divBdr>
    </w:div>
    <w:div w:id="616179778">
      <w:bodyDiv w:val="1"/>
      <w:marLeft w:val="0"/>
      <w:marRight w:val="0"/>
      <w:marTop w:val="0"/>
      <w:marBottom w:val="0"/>
      <w:divBdr>
        <w:top w:val="none" w:sz="0" w:space="0" w:color="auto"/>
        <w:left w:val="none" w:sz="0" w:space="0" w:color="auto"/>
        <w:bottom w:val="none" w:sz="0" w:space="0" w:color="auto"/>
        <w:right w:val="none" w:sz="0" w:space="0" w:color="auto"/>
      </w:divBdr>
    </w:div>
    <w:div w:id="626619328">
      <w:bodyDiv w:val="1"/>
      <w:marLeft w:val="0"/>
      <w:marRight w:val="0"/>
      <w:marTop w:val="0"/>
      <w:marBottom w:val="0"/>
      <w:divBdr>
        <w:top w:val="none" w:sz="0" w:space="0" w:color="auto"/>
        <w:left w:val="none" w:sz="0" w:space="0" w:color="auto"/>
        <w:bottom w:val="none" w:sz="0" w:space="0" w:color="auto"/>
        <w:right w:val="none" w:sz="0" w:space="0" w:color="auto"/>
      </w:divBdr>
    </w:div>
    <w:div w:id="627779121">
      <w:bodyDiv w:val="1"/>
      <w:marLeft w:val="0"/>
      <w:marRight w:val="0"/>
      <w:marTop w:val="0"/>
      <w:marBottom w:val="0"/>
      <w:divBdr>
        <w:top w:val="none" w:sz="0" w:space="0" w:color="auto"/>
        <w:left w:val="none" w:sz="0" w:space="0" w:color="auto"/>
        <w:bottom w:val="none" w:sz="0" w:space="0" w:color="auto"/>
        <w:right w:val="none" w:sz="0" w:space="0" w:color="auto"/>
      </w:divBdr>
    </w:div>
    <w:div w:id="638845675">
      <w:bodyDiv w:val="1"/>
      <w:marLeft w:val="0"/>
      <w:marRight w:val="0"/>
      <w:marTop w:val="0"/>
      <w:marBottom w:val="0"/>
      <w:divBdr>
        <w:top w:val="none" w:sz="0" w:space="0" w:color="auto"/>
        <w:left w:val="none" w:sz="0" w:space="0" w:color="auto"/>
        <w:bottom w:val="none" w:sz="0" w:space="0" w:color="auto"/>
        <w:right w:val="none" w:sz="0" w:space="0" w:color="auto"/>
      </w:divBdr>
    </w:div>
    <w:div w:id="643852161">
      <w:bodyDiv w:val="1"/>
      <w:marLeft w:val="0"/>
      <w:marRight w:val="0"/>
      <w:marTop w:val="0"/>
      <w:marBottom w:val="0"/>
      <w:divBdr>
        <w:top w:val="none" w:sz="0" w:space="0" w:color="auto"/>
        <w:left w:val="none" w:sz="0" w:space="0" w:color="auto"/>
        <w:bottom w:val="none" w:sz="0" w:space="0" w:color="auto"/>
        <w:right w:val="none" w:sz="0" w:space="0" w:color="auto"/>
      </w:divBdr>
    </w:div>
    <w:div w:id="695471974">
      <w:bodyDiv w:val="1"/>
      <w:marLeft w:val="0"/>
      <w:marRight w:val="0"/>
      <w:marTop w:val="0"/>
      <w:marBottom w:val="0"/>
      <w:divBdr>
        <w:top w:val="none" w:sz="0" w:space="0" w:color="auto"/>
        <w:left w:val="none" w:sz="0" w:space="0" w:color="auto"/>
        <w:bottom w:val="none" w:sz="0" w:space="0" w:color="auto"/>
        <w:right w:val="none" w:sz="0" w:space="0" w:color="auto"/>
      </w:divBdr>
    </w:div>
    <w:div w:id="703362926">
      <w:bodyDiv w:val="1"/>
      <w:marLeft w:val="0"/>
      <w:marRight w:val="0"/>
      <w:marTop w:val="0"/>
      <w:marBottom w:val="0"/>
      <w:divBdr>
        <w:top w:val="none" w:sz="0" w:space="0" w:color="auto"/>
        <w:left w:val="none" w:sz="0" w:space="0" w:color="auto"/>
        <w:bottom w:val="none" w:sz="0" w:space="0" w:color="auto"/>
        <w:right w:val="none" w:sz="0" w:space="0" w:color="auto"/>
      </w:divBdr>
    </w:div>
    <w:div w:id="713698127">
      <w:bodyDiv w:val="1"/>
      <w:marLeft w:val="0"/>
      <w:marRight w:val="0"/>
      <w:marTop w:val="0"/>
      <w:marBottom w:val="0"/>
      <w:divBdr>
        <w:top w:val="none" w:sz="0" w:space="0" w:color="auto"/>
        <w:left w:val="none" w:sz="0" w:space="0" w:color="auto"/>
        <w:bottom w:val="none" w:sz="0" w:space="0" w:color="auto"/>
        <w:right w:val="none" w:sz="0" w:space="0" w:color="auto"/>
      </w:divBdr>
    </w:div>
    <w:div w:id="774789815">
      <w:bodyDiv w:val="1"/>
      <w:marLeft w:val="0"/>
      <w:marRight w:val="0"/>
      <w:marTop w:val="0"/>
      <w:marBottom w:val="0"/>
      <w:divBdr>
        <w:top w:val="none" w:sz="0" w:space="0" w:color="auto"/>
        <w:left w:val="none" w:sz="0" w:space="0" w:color="auto"/>
        <w:bottom w:val="none" w:sz="0" w:space="0" w:color="auto"/>
        <w:right w:val="none" w:sz="0" w:space="0" w:color="auto"/>
      </w:divBdr>
    </w:div>
    <w:div w:id="805896862">
      <w:bodyDiv w:val="1"/>
      <w:marLeft w:val="0"/>
      <w:marRight w:val="0"/>
      <w:marTop w:val="0"/>
      <w:marBottom w:val="0"/>
      <w:divBdr>
        <w:top w:val="none" w:sz="0" w:space="0" w:color="auto"/>
        <w:left w:val="none" w:sz="0" w:space="0" w:color="auto"/>
        <w:bottom w:val="none" w:sz="0" w:space="0" w:color="auto"/>
        <w:right w:val="none" w:sz="0" w:space="0" w:color="auto"/>
      </w:divBdr>
    </w:div>
    <w:div w:id="844589559">
      <w:bodyDiv w:val="1"/>
      <w:marLeft w:val="0"/>
      <w:marRight w:val="0"/>
      <w:marTop w:val="0"/>
      <w:marBottom w:val="0"/>
      <w:divBdr>
        <w:top w:val="none" w:sz="0" w:space="0" w:color="auto"/>
        <w:left w:val="none" w:sz="0" w:space="0" w:color="auto"/>
        <w:bottom w:val="none" w:sz="0" w:space="0" w:color="auto"/>
        <w:right w:val="none" w:sz="0" w:space="0" w:color="auto"/>
      </w:divBdr>
    </w:div>
    <w:div w:id="850029649">
      <w:bodyDiv w:val="1"/>
      <w:marLeft w:val="0"/>
      <w:marRight w:val="0"/>
      <w:marTop w:val="0"/>
      <w:marBottom w:val="0"/>
      <w:divBdr>
        <w:top w:val="none" w:sz="0" w:space="0" w:color="auto"/>
        <w:left w:val="none" w:sz="0" w:space="0" w:color="auto"/>
        <w:bottom w:val="none" w:sz="0" w:space="0" w:color="auto"/>
        <w:right w:val="none" w:sz="0" w:space="0" w:color="auto"/>
      </w:divBdr>
    </w:div>
    <w:div w:id="866673440">
      <w:bodyDiv w:val="1"/>
      <w:marLeft w:val="0"/>
      <w:marRight w:val="0"/>
      <w:marTop w:val="0"/>
      <w:marBottom w:val="0"/>
      <w:divBdr>
        <w:top w:val="none" w:sz="0" w:space="0" w:color="auto"/>
        <w:left w:val="none" w:sz="0" w:space="0" w:color="auto"/>
        <w:bottom w:val="none" w:sz="0" w:space="0" w:color="auto"/>
        <w:right w:val="none" w:sz="0" w:space="0" w:color="auto"/>
      </w:divBdr>
    </w:div>
    <w:div w:id="969434090">
      <w:bodyDiv w:val="1"/>
      <w:marLeft w:val="0"/>
      <w:marRight w:val="0"/>
      <w:marTop w:val="0"/>
      <w:marBottom w:val="0"/>
      <w:divBdr>
        <w:top w:val="none" w:sz="0" w:space="0" w:color="auto"/>
        <w:left w:val="none" w:sz="0" w:space="0" w:color="auto"/>
        <w:bottom w:val="none" w:sz="0" w:space="0" w:color="auto"/>
        <w:right w:val="none" w:sz="0" w:space="0" w:color="auto"/>
      </w:divBdr>
    </w:div>
    <w:div w:id="978150315">
      <w:bodyDiv w:val="1"/>
      <w:marLeft w:val="0"/>
      <w:marRight w:val="0"/>
      <w:marTop w:val="0"/>
      <w:marBottom w:val="0"/>
      <w:divBdr>
        <w:top w:val="none" w:sz="0" w:space="0" w:color="auto"/>
        <w:left w:val="none" w:sz="0" w:space="0" w:color="auto"/>
        <w:bottom w:val="none" w:sz="0" w:space="0" w:color="auto"/>
        <w:right w:val="none" w:sz="0" w:space="0" w:color="auto"/>
      </w:divBdr>
    </w:div>
    <w:div w:id="990669968">
      <w:bodyDiv w:val="1"/>
      <w:marLeft w:val="0"/>
      <w:marRight w:val="0"/>
      <w:marTop w:val="0"/>
      <w:marBottom w:val="0"/>
      <w:divBdr>
        <w:top w:val="none" w:sz="0" w:space="0" w:color="auto"/>
        <w:left w:val="none" w:sz="0" w:space="0" w:color="auto"/>
        <w:bottom w:val="none" w:sz="0" w:space="0" w:color="auto"/>
        <w:right w:val="none" w:sz="0" w:space="0" w:color="auto"/>
      </w:divBdr>
    </w:div>
    <w:div w:id="994725818">
      <w:bodyDiv w:val="1"/>
      <w:marLeft w:val="0"/>
      <w:marRight w:val="0"/>
      <w:marTop w:val="0"/>
      <w:marBottom w:val="0"/>
      <w:divBdr>
        <w:top w:val="none" w:sz="0" w:space="0" w:color="auto"/>
        <w:left w:val="none" w:sz="0" w:space="0" w:color="auto"/>
        <w:bottom w:val="none" w:sz="0" w:space="0" w:color="auto"/>
        <w:right w:val="none" w:sz="0" w:space="0" w:color="auto"/>
      </w:divBdr>
    </w:div>
    <w:div w:id="1077751463">
      <w:bodyDiv w:val="1"/>
      <w:marLeft w:val="0"/>
      <w:marRight w:val="0"/>
      <w:marTop w:val="0"/>
      <w:marBottom w:val="0"/>
      <w:divBdr>
        <w:top w:val="none" w:sz="0" w:space="0" w:color="auto"/>
        <w:left w:val="none" w:sz="0" w:space="0" w:color="auto"/>
        <w:bottom w:val="none" w:sz="0" w:space="0" w:color="auto"/>
        <w:right w:val="none" w:sz="0" w:space="0" w:color="auto"/>
      </w:divBdr>
    </w:div>
    <w:div w:id="1120226766">
      <w:bodyDiv w:val="1"/>
      <w:marLeft w:val="0"/>
      <w:marRight w:val="0"/>
      <w:marTop w:val="0"/>
      <w:marBottom w:val="0"/>
      <w:divBdr>
        <w:top w:val="none" w:sz="0" w:space="0" w:color="auto"/>
        <w:left w:val="none" w:sz="0" w:space="0" w:color="auto"/>
        <w:bottom w:val="none" w:sz="0" w:space="0" w:color="auto"/>
        <w:right w:val="none" w:sz="0" w:space="0" w:color="auto"/>
      </w:divBdr>
    </w:div>
    <w:div w:id="1187793723">
      <w:bodyDiv w:val="1"/>
      <w:marLeft w:val="0"/>
      <w:marRight w:val="0"/>
      <w:marTop w:val="0"/>
      <w:marBottom w:val="0"/>
      <w:divBdr>
        <w:top w:val="none" w:sz="0" w:space="0" w:color="auto"/>
        <w:left w:val="none" w:sz="0" w:space="0" w:color="auto"/>
        <w:bottom w:val="none" w:sz="0" w:space="0" w:color="auto"/>
        <w:right w:val="none" w:sz="0" w:space="0" w:color="auto"/>
      </w:divBdr>
      <w:divsChild>
        <w:div w:id="1719165006">
          <w:marLeft w:val="0"/>
          <w:marRight w:val="0"/>
          <w:marTop w:val="0"/>
          <w:marBottom w:val="0"/>
          <w:divBdr>
            <w:top w:val="none" w:sz="0" w:space="0" w:color="auto"/>
            <w:left w:val="none" w:sz="0" w:space="0" w:color="auto"/>
            <w:bottom w:val="none" w:sz="0" w:space="0" w:color="auto"/>
            <w:right w:val="none" w:sz="0" w:space="0" w:color="auto"/>
          </w:divBdr>
          <w:divsChild>
            <w:div w:id="550075567">
              <w:marLeft w:val="0"/>
              <w:marRight w:val="0"/>
              <w:marTop w:val="0"/>
              <w:marBottom w:val="0"/>
              <w:divBdr>
                <w:top w:val="none" w:sz="0" w:space="0" w:color="auto"/>
                <w:left w:val="none" w:sz="0" w:space="0" w:color="auto"/>
                <w:bottom w:val="none" w:sz="0" w:space="0" w:color="auto"/>
                <w:right w:val="none" w:sz="0" w:space="0" w:color="auto"/>
              </w:divBdr>
              <w:divsChild>
                <w:div w:id="1167671335">
                  <w:marLeft w:val="0"/>
                  <w:marRight w:val="0"/>
                  <w:marTop w:val="0"/>
                  <w:marBottom w:val="0"/>
                  <w:divBdr>
                    <w:top w:val="none" w:sz="0" w:space="0" w:color="auto"/>
                    <w:left w:val="none" w:sz="0" w:space="0" w:color="auto"/>
                    <w:bottom w:val="none" w:sz="0" w:space="0" w:color="auto"/>
                    <w:right w:val="none" w:sz="0" w:space="0" w:color="auto"/>
                  </w:divBdr>
                  <w:divsChild>
                    <w:div w:id="827089275">
                      <w:marLeft w:val="0"/>
                      <w:marRight w:val="0"/>
                      <w:marTop w:val="0"/>
                      <w:marBottom w:val="0"/>
                      <w:divBdr>
                        <w:top w:val="none" w:sz="0" w:space="0" w:color="auto"/>
                        <w:left w:val="none" w:sz="0" w:space="0" w:color="auto"/>
                        <w:bottom w:val="none" w:sz="0" w:space="0" w:color="auto"/>
                        <w:right w:val="none" w:sz="0" w:space="0" w:color="auto"/>
                      </w:divBdr>
                      <w:divsChild>
                        <w:div w:id="1264071591">
                          <w:marLeft w:val="0"/>
                          <w:marRight w:val="0"/>
                          <w:marTop w:val="0"/>
                          <w:marBottom w:val="0"/>
                          <w:divBdr>
                            <w:top w:val="none" w:sz="0" w:space="0" w:color="auto"/>
                            <w:left w:val="none" w:sz="0" w:space="0" w:color="auto"/>
                            <w:bottom w:val="none" w:sz="0" w:space="0" w:color="auto"/>
                            <w:right w:val="none" w:sz="0" w:space="0" w:color="auto"/>
                          </w:divBdr>
                          <w:divsChild>
                            <w:div w:id="817572749">
                              <w:marLeft w:val="0"/>
                              <w:marRight w:val="0"/>
                              <w:marTop w:val="0"/>
                              <w:marBottom w:val="0"/>
                              <w:divBdr>
                                <w:top w:val="none" w:sz="0" w:space="0" w:color="auto"/>
                                <w:left w:val="none" w:sz="0" w:space="0" w:color="auto"/>
                                <w:bottom w:val="none" w:sz="0" w:space="0" w:color="auto"/>
                                <w:right w:val="none" w:sz="0" w:space="0" w:color="auto"/>
                              </w:divBdr>
                              <w:divsChild>
                                <w:div w:id="13756889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1339230">
      <w:bodyDiv w:val="1"/>
      <w:marLeft w:val="0"/>
      <w:marRight w:val="0"/>
      <w:marTop w:val="0"/>
      <w:marBottom w:val="0"/>
      <w:divBdr>
        <w:top w:val="none" w:sz="0" w:space="0" w:color="auto"/>
        <w:left w:val="none" w:sz="0" w:space="0" w:color="auto"/>
        <w:bottom w:val="none" w:sz="0" w:space="0" w:color="auto"/>
        <w:right w:val="none" w:sz="0" w:space="0" w:color="auto"/>
      </w:divBdr>
    </w:div>
    <w:div w:id="1225529310">
      <w:bodyDiv w:val="1"/>
      <w:marLeft w:val="0"/>
      <w:marRight w:val="0"/>
      <w:marTop w:val="0"/>
      <w:marBottom w:val="0"/>
      <w:divBdr>
        <w:top w:val="none" w:sz="0" w:space="0" w:color="auto"/>
        <w:left w:val="none" w:sz="0" w:space="0" w:color="auto"/>
        <w:bottom w:val="none" w:sz="0" w:space="0" w:color="auto"/>
        <w:right w:val="none" w:sz="0" w:space="0" w:color="auto"/>
      </w:divBdr>
    </w:div>
    <w:div w:id="1228153165">
      <w:bodyDiv w:val="1"/>
      <w:marLeft w:val="0"/>
      <w:marRight w:val="0"/>
      <w:marTop w:val="0"/>
      <w:marBottom w:val="0"/>
      <w:divBdr>
        <w:top w:val="none" w:sz="0" w:space="0" w:color="auto"/>
        <w:left w:val="none" w:sz="0" w:space="0" w:color="auto"/>
        <w:bottom w:val="none" w:sz="0" w:space="0" w:color="auto"/>
        <w:right w:val="none" w:sz="0" w:space="0" w:color="auto"/>
      </w:divBdr>
    </w:div>
    <w:div w:id="1313215102">
      <w:bodyDiv w:val="1"/>
      <w:marLeft w:val="0"/>
      <w:marRight w:val="0"/>
      <w:marTop w:val="0"/>
      <w:marBottom w:val="0"/>
      <w:divBdr>
        <w:top w:val="none" w:sz="0" w:space="0" w:color="auto"/>
        <w:left w:val="none" w:sz="0" w:space="0" w:color="auto"/>
        <w:bottom w:val="none" w:sz="0" w:space="0" w:color="auto"/>
        <w:right w:val="none" w:sz="0" w:space="0" w:color="auto"/>
      </w:divBdr>
    </w:div>
    <w:div w:id="1369646453">
      <w:bodyDiv w:val="1"/>
      <w:marLeft w:val="0"/>
      <w:marRight w:val="0"/>
      <w:marTop w:val="0"/>
      <w:marBottom w:val="0"/>
      <w:divBdr>
        <w:top w:val="none" w:sz="0" w:space="0" w:color="auto"/>
        <w:left w:val="none" w:sz="0" w:space="0" w:color="auto"/>
        <w:bottom w:val="none" w:sz="0" w:space="0" w:color="auto"/>
        <w:right w:val="none" w:sz="0" w:space="0" w:color="auto"/>
      </w:divBdr>
    </w:div>
    <w:div w:id="1403482710">
      <w:bodyDiv w:val="1"/>
      <w:marLeft w:val="0"/>
      <w:marRight w:val="0"/>
      <w:marTop w:val="0"/>
      <w:marBottom w:val="0"/>
      <w:divBdr>
        <w:top w:val="none" w:sz="0" w:space="0" w:color="auto"/>
        <w:left w:val="none" w:sz="0" w:space="0" w:color="auto"/>
        <w:bottom w:val="none" w:sz="0" w:space="0" w:color="auto"/>
        <w:right w:val="none" w:sz="0" w:space="0" w:color="auto"/>
      </w:divBdr>
    </w:div>
    <w:div w:id="1460225734">
      <w:bodyDiv w:val="1"/>
      <w:marLeft w:val="0"/>
      <w:marRight w:val="0"/>
      <w:marTop w:val="0"/>
      <w:marBottom w:val="0"/>
      <w:divBdr>
        <w:top w:val="none" w:sz="0" w:space="0" w:color="auto"/>
        <w:left w:val="none" w:sz="0" w:space="0" w:color="auto"/>
        <w:bottom w:val="none" w:sz="0" w:space="0" w:color="auto"/>
        <w:right w:val="none" w:sz="0" w:space="0" w:color="auto"/>
      </w:divBdr>
    </w:div>
    <w:div w:id="1533108747">
      <w:bodyDiv w:val="1"/>
      <w:marLeft w:val="0"/>
      <w:marRight w:val="0"/>
      <w:marTop w:val="0"/>
      <w:marBottom w:val="0"/>
      <w:divBdr>
        <w:top w:val="none" w:sz="0" w:space="0" w:color="auto"/>
        <w:left w:val="none" w:sz="0" w:space="0" w:color="auto"/>
        <w:bottom w:val="none" w:sz="0" w:space="0" w:color="auto"/>
        <w:right w:val="none" w:sz="0" w:space="0" w:color="auto"/>
      </w:divBdr>
    </w:div>
    <w:div w:id="1541895551">
      <w:bodyDiv w:val="1"/>
      <w:marLeft w:val="0"/>
      <w:marRight w:val="0"/>
      <w:marTop w:val="0"/>
      <w:marBottom w:val="0"/>
      <w:divBdr>
        <w:top w:val="none" w:sz="0" w:space="0" w:color="auto"/>
        <w:left w:val="none" w:sz="0" w:space="0" w:color="auto"/>
        <w:bottom w:val="none" w:sz="0" w:space="0" w:color="auto"/>
        <w:right w:val="none" w:sz="0" w:space="0" w:color="auto"/>
      </w:divBdr>
    </w:div>
    <w:div w:id="1567255675">
      <w:bodyDiv w:val="1"/>
      <w:marLeft w:val="0"/>
      <w:marRight w:val="0"/>
      <w:marTop w:val="0"/>
      <w:marBottom w:val="0"/>
      <w:divBdr>
        <w:top w:val="none" w:sz="0" w:space="0" w:color="auto"/>
        <w:left w:val="none" w:sz="0" w:space="0" w:color="auto"/>
        <w:bottom w:val="none" w:sz="0" w:space="0" w:color="auto"/>
        <w:right w:val="none" w:sz="0" w:space="0" w:color="auto"/>
      </w:divBdr>
    </w:div>
    <w:div w:id="1572501338">
      <w:bodyDiv w:val="1"/>
      <w:marLeft w:val="0"/>
      <w:marRight w:val="0"/>
      <w:marTop w:val="0"/>
      <w:marBottom w:val="0"/>
      <w:divBdr>
        <w:top w:val="none" w:sz="0" w:space="0" w:color="auto"/>
        <w:left w:val="none" w:sz="0" w:space="0" w:color="auto"/>
        <w:bottom w:val="none" w:sz="0" w:space="0" w:color="auto"/>
        <w:right w:val="none" w:sz="0" w:space="0" w:color="auto"/>
      </w:divBdr>
    </w:div>
    <w:div w:id="1578442083">
      <w:bodyDiv w:val="1"/>
      <w:marLeft w:val="0"/>
      <w:marRight w:val="0"/>
      <w:marTop w:val="0"/>
      <w:marBottom w:val="0"/>
      <w:divBdr>
        <w:top w:val="none" w:sz="0" w:space="0" w:color="auto"/>
        <w:left w:val="none" w:sz="0" w:space="0" w:color="auto"/>
        <w:bottom w:val="none" w:sz="0" w:space="0" w:color="auto"/>
        <w:right w:val="none" w:sz="0" w:space="0" w:color="auto"/>
      </w:divBdr>
    </w:div>
    <w:div w:id="1589773976">
      <w:bodyDiv w:val="1"/>
      <w:marLeft w:val="0"/>
      <w:marRight w:val="0"/>
      <w:marTop w:val="0"/>
      <w:marBottom w:val="0"/>
      <w:divBdr>
        <w:top w:val="none" w:sz="0" w:space="0" w:color="auto"/>
        <w:left w:val="none" w:sz="0" w:space="0" w:color="auto"/>
        <w:bottom w:val="none" w:sz="0" w:space="0" w:color="auto"/>
        <w:right w:val="none" w:sz="0" w:space="0" w:color="auto"/>
      </w:divBdr>
    </w:div>
    <w:div w:id="1616209882">
      <w:bodyDiv w:val="1"/>
      <w:marLeft w:val="0"/>
      <w:marRight w:val="0"/>
      <w:marTop w:val="0"/>
      <w:marBottom w:val="0"/>
      <w:divBdr>
        <w:top w:val="none" w:sz="0" w:space="0" w:color="auto"/>
        <w:left w:val="none" w:sz="0" w:space="0" w:color="auto"/>
        <w:bottom w:val="none" w:sz="0" w:space="0" w:color="auto"/>
        <w:right w:val="none" w:sz="0" w:space="0" w:color="auto"/>
      </w:divBdr>
    </w:div>
    <w:div w:id="1618633330">
      <w:bodyDiv w:val="1"/>
      <w:marLeft w:val="0"/>
      <w:marRight w:val="0"/>
      <w:marTop w:val="0"/>
      <w:marBottom w:val="0"/>
      <w:divBdr>
        <w:top w:val="none" w:sz="0" w:space="0" w:color="auto"/>
        <w:left w:val="none" w:sz="0" w:space="0" w:color="auto"/>
        <w:bottom w:val="none" w:sz="0" w:space="0" w:color="auto"/>
        <w:right w:val="none" w:sz="0" w:space="0" w:color="auto"/>
      </w:divBdr>
    </w:div>
    <w:div w:id="1668090125">
      <w:bodyDiv w:val="1"/>
      <w:marLeft w:val="0"/>
      <w:marRight w:val="0"/>
      <w:marTop w:val="0"/>
      <w:marBottom w:val="0"/>
      <w:divBdr>
        <w:top w:val="none" w:sz="0" w:space="0" w:color="auto"/>
        <w:left w:val="none" w:sz="0" w:space="0" w:color="auto"/>
        <w:bottom w:val="none" w:sz="0" w:space="0" w:color="auto"/>
        <w:right w:val="none" w:sz="0" w:space="0" w:color="auto"/>
      </w:divBdr>
    </w:div>
    <w:div w:id="1670719318">
      <w:bodyDiv w:val="1"/>
      <w:marLeft w:val="0"/>
      <w:marRight w:val="0"/>
      <w:marTop w:val="0"/>
      <w:marBottom w:val="0"/>
      <w:divBdr>
        <w:top w:val="none" w:sz="0" w:space="0" w:color="auto"/>
        <w:left w:val="none" w:sz="0" w:space="0" w:color="auto"/>
        <w:bottom w:val="none" w:sz="0" w:space="0" w:color="auto"/>
        <w:right w:val="none" w:sz="0" w:space="0" w:color="auto"/>
      </w:divBdr>
    </w:div>
    <w:div w:id="1684086698">
      <w:bodyDiv w:val="1"/>
      <w:marLeft w:val="0"/>
      <w:marRight w:val="0"/>
      <w:marTop w:val="0"/>
      <w:marBottom w:val="0"/>
      <w:divBdr>
        <w:top w:val="none" w:sz="0" w:space="0" w:color="auto"/>
        <w:left w:val="none" w:sz="0" w:space="0" w:color="auto"/>
        <w:bottom w:val="none" w:sz="0" w:space="0" w:color="auto"/>
        <w:right w:val="none" w:sz="0" w:space="0" w:color="auto"/>
      </w:divBdr>
    </w:div>
    <w:div w:id="1717729905">
      <w:bodyDiv w:val="1"/>
      <w:marLeft w:val="0"/>
      <w:marRight w:val="0"/>
      <w:marTop w:val="0"/>
      <w:marBottom w:val="0"/>
      <w:divBdr>
        <w:top w:val="none" w:sz="0" w:space="0" w:color="auto"/>
        <w:left w:val="none" w:sz="0" w:space="0" w:color="auto"/>
        <w:bottom w:val="none" w:sz="0" w:space="0" w:color="auto"/>
        <w:right w:val="none" w:sz="0" w:space="0" w:color="auto"/>
      </w:divBdr>
    </w:div>
    <w:div w:id="1718889602">
      <w:bodyDiv w:val="1"/>
      <w:marLeft w:val="0"/>
      <w:marRight w:val="0"/>
      <w:marTop w:val="0"/>
      <w:marBottom w:val="0"/>
      <w:divBdr>
        <w:top w:val="none" w:sz="0" w:space="0" w:color="auto"/>
        <w:left w:val="none" w:sz="0" w:space="0" w:color="auto"/>
        <w:bottom w:val="none" w:sz="0" w:space="0" w:color="auto"/>
        <w:right w:val="none" w:sz="0" w:space="0" w:color="auto"/>
      </w:divBdr>
    </w:div>
    <w:div w:id="1740514909">
      <w:bodyDiv w:val="1"/>
      <w:marLeft w:val="0"/>
      <w:marRight w:val="0"/>
      <w:marTop w:val="0"/>
      <w:marBottom w:val="0"/>
      <w:divBdr>
        <w:top w:val="none" w:sz="0" w:space="0" w:color="auto"/>
        <w:left w:val="none" w:sz="0" w:space="0" w:color="auto"/>
        <w:bottom w:val="none" w:sz="0" w:space="0" w:color="auto"/>
        <w:right w:val="none" w:sz="0" w:space="0" w:color="auto"/>
      </w:divBdr>
    </w:div>
    <w:div w:id="1797874917">
      <w:bodyDiv w:val="1"/>
      <w:marLeft w:val="0"/>
      <w:marRight w:val="0"/>
      <w:marTop w:val="0"/>
      <w:marBottom w:val="0"/>
      <w:divBdr>
        <w:top w:val="none" w:sz="0" w:space="0" w:color="auto"/>
        <w:left w:val="none" w:sz="0" w:space="0" w:color="auto"/>
        <w:bottom w:val="none" w:sz="0" w:space="0" w:color="auto"/>
        <w:right w:val="none" w:sz="0" w:space="0" w:color="auto"/>
      </w:divBdr>
    </w:div>
    <w:div w:id="1809126289">
      <w:bodyDiv w:val="1"/>
      <w:marLeft w:val="0"/>
      <w:marRight w:val="0"/>
      <w:marTop w:val="0"/>
      <w:marBottom w:val="0"/>
      <w:divBdr>
        <w:top w:val="none" w:sz="0" w:space="0" w:color="auto"/>
        <w:left w:val="none" w:sz="0" w:space="0" w:color="auto"/>
        <w:bottom w:val="none" w:sz="0" w:space="0" w:color="auto"/>
        <w:right w:val="none" w:sz="0" w:space="0" w:color="auto"/>
      </w:divBdr>
    </w:div>
    <w:div w:id="1815098237">
      <w:bodyDiv w:val="1"/>
      <w:marLeft w:val="0"/>
      <w:marRight w:val="0"/>
      <w:marTop w:val="0"/>
      <w:marBottom w:val="0"/>
      <w:divBdr>
        <w:top w:val="none" w:sz="0" w:space="0" w:color="auto"/>
        <w:left w:val="none" w:sz="0" w:space="0" w:color="auto"/>
        <w:bottom w:val="none" w:sz="0" w:space="0" w:color="auto"/>
        <w:right w:val="none" w:sz="0" w:space="0" w:color="auto"/>
      </w:divBdr>
    </w:div>
    <w:div w:id="1826780267">
      <w:bodyDiv w:val="1"/>
      <w:marLeft w:val="0"/>
      <w:marRight w:val="0"/>
      <w:marTop w:val="0"/>
      <w:marBottom w:val="0"/>
      <w:divBdr>
        <w:top w:val="none" w:sz="0" w:space="0" w:color="auto"/>
        <w:left w:val="none" w:sz="0" w:space="0" w:color="auto"/>
        <w:bottom w:val="none" w:sz="0" w:space="0" w:color="auto"/>
        <w:right w:val="none" w:sz="0" w:space="0" w:color="auto"/>
      </w:divBdr>
    </w:div>
    <w:div w:id="1832865926">
      <w:bodyDiv w:val="1"/>
      <w:marLeft w:val="0"/>
      <w:marRight w:val="0"/>
      <w:marTop w:val="0"/>
      <w:marBottom w:val="0"/>
      <w:divBdr>
        <w:top w:val="none" w:sz="0" w:space="0" w:color="auto"/>
        <w:left w:val="none" w:sz="0" w:space="0" w:color="auto"/>
        <w:bottom w:val="none" w:sz="0" w:space="0" w:color="auto"/>
        <w:right w:val="none" w:sz="0" w:space="0" w:color="auto"/>
      </w:divBdr>
    </w:div>
    <w:div w:id="1927423235">
      <w:bodyDiv w:val="1"/>
      <w:marLeft w:val="0"/>
      <w:marRight w:val="0"/>
      <w:marTop w:val="0"/>
      <w:marBottom w:val="0"/>
      <w:divBdr>
        <w:top w:val="none" w:sz="0" w:space="0" w:color="auto"/>
        <w:left w:val="none" w:sz="0" w:space="0" w:color="auto"/>
        <w:bottom w:val="none" w:sz="0" w:space="0" w:color="auto"/>
        <w:right w:val="none" w:sz="0" w:space="0" w:color="auto"/>
      </w:divBdr>
    </w:div>
    <w:div w:id="1979064566">
      <w:bodyDiv w:val="1"/>
      <w:marLeft w:val="0"/>
      <w:marRight w:val="0"/>
      <w:marTop w:val="0"/>
      <w:marBottom w:val="0"/>
      <w:divBdr>
        <w:top w:val="none" w:sz="0" w:space="0" w:color="auto"/>
        <w:left w:val="none" w:sz="0" w:space="0" w:color="auto"/>
        <w:bottom w:val="none" w:sz="0" w:space="0" w:color="auto"/>
        <w:right w:val="none" w:sz="0" w:space="0" w:color="auto"/>
      </w:divBdr>
    </w:div>
    <w:div w:id="2027246179">
      <w:bodyDiv w:val="1"/>
      <w:marLeft w:val="0"/>
      <w:marRight w:val="0"/>
      <w:marTop w:val="0"/>
      <w:marBottom w:val="0"/>
      <w:divBdr>
        <w:top w:val="none" w:sz="0" w:space="0" w:color="auto"/>
        <w:left w:val="none" w:sz="0" w:space="0" w:color="auto"/>
        <w:bottom w:val="none" w:sz="0" w:space="0" w:color="auto"/>
        <w:right w:val="none" w:sz="0" w:space="0" w:color="auto"/>
      </w:divBdr>
    </w:div>
    <w:div w:id="2041398322">
      <w:bodyDiv w:val="1"/>
      <w:marLeft w:val="0"/>
      <w:marRight w:val="0"/>
      <w:marTop w:val="0"/>
      <w:marBottom w:val="0"/>
      <w:divBdr>
        <w:top w:val="none" w:sz="0" w:space="0" w:color="auto"/>
        <w:left w:val="none" w:sz="0" w:space="0" w:color="auto"/>
        <w:bottom w:val="none" w:sz="0" w:space="0" w:color="auto"/>
        <w:right w:val="none" w:sz="0" w:space="0" w:color="auto"/>
      </w:divBdr>
    </w:div>
    <w:div w:id="208320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29fd662" TargetMode="External"/><Relationship Id="rId18" Type="http://schemas.openxmlformats.org/officeDocument/2006/relationships/hyperlink" Target="https://m.edsoo.ru/7f411a40" TargetMode="External"/><Relationship Id="rId26" Type="http://schemas.openxmlformats.org/officeDocument/2006/relationships/hyperlink" Target="https://m.edsoo.ru/f29fd662" TargetMode="External"/><Relationship Id="rId39" Type="http://schemas.openxmlformats.org/officeDocument/2006/relationships/hyperlink" Target="https://m.edsoo.ru/26725911" TargetMode="External"/><Relationship Id="rId21" Type="http://schemas.openxmlformats.org/officeDocument/2006/relationships/hyperlink" Target="https://m.edsoo.ru/a74007cd" TargetMode="External"/><Relationship Id="rId34" Type="http://schemas.openxmlformats.org/officeDocument/2006/relationships/hyperlink" Target="https://m.edsoo.ru/d4ef9152" TargetMode="External"/><Relationship Id="rId42" Type="http://schemas.openxmlformats.org/officeDocument/2006/relationships/hyperlink" Target="https://m.edsoo.ru/6888977" TargetMode="External"/><Relationship Id="rId47" Type="http://schemas.openxmlformats.org/officeDocument/2006/relationships/hyperlink" Target="https://m.edsoo.ru/f29fd662" TargetMode="External"/><Relationship Id="rId50" Type="http://schemas.openxmlformats.org/officeDocument/2006/relationships/hyperlink" Target="https://m.edsoo.ru/f29fd662" TargetMode="External"/><Relationship Id="rId55" Type="http://schemas.openxmlformats.org/officeDocument/2006/relationships/footer" Target="footer3.xml"/><Relationship Id="rId7" Type="http://schemas.openxmlformats.org/officeDocument/2006/relationships/footer" Target="footer1.xml"/><Relationship Id="rId12" Type="http://schemas.openxmlformats.org/officeDocument/2006/relationships/hyperlink" Target="https://m.edsoo.ru/7f411a40" TargetMode="External"/><Relationship Id="rId17" Type="http://schemas.openxmlformats.org/officeDocument/2006/relationships/hyperlink" Target="https://m.edsoo.ru/f29fd662" TargetMode="External"/><Relationship Id="rId25" Type="http://schemas.openxmlformats.org/officeDocument/2006/relationships/hyperlink" Target="https://m.edsoo.ru/e2322cd2" TargetMode="External"/><Relationship Id="rId33" Type="http://schemas.openxmlformats.org/officeDocument/2006/relationships/hyperlink" Target="https://m.edsoo.ru/c3d5b73e" TargetMode="External"/><Relationship Id="rId38" Type="http://schemas.openxmlformats.org/officeDocument/2006/relationships/hyperlink" Target="https://m.edsoo.ru/6929ee2c" TargetMode="External"/><Relationship Id="rId46" Type="http://schemas.openxmlformats.org/officeDocument/2006/relationships/hyperlink" Target="https://m.edsoo.ru/dccd97ad" TargetMode="External"/><Relationship Id="rId2" Type="http://schemas.openxmlformats.org/officeDocument/2006/relationships/styles" Target="styles.xml"/><Relationship Id="rId16" Type="http://schemas.openxmlformats.org/officeDocument/2006/relationships/hyperlink" Target="https://m.edsoo.ru/7f411a40" TargetMode="External"/><Relationship Id="rId20" Type="http://schemas.openxmlformats.org/officeDocument/2006/relationships/hyperlink" Target="https://m.edsoo.ru/7f411a40" TargetMode="External"/><Relationship Id="rId29" Type="http://schemas.openxmlformats.org/officeDocument/2006/relationships/hyperlink" Target="https://m.edsoo.ru/9976e9e2" TargetMode="External"/><Relationship Id="rId41" Type="http://schemas.openxmlformats.org/officeDocument/2006/relationships/hyperlink" Target="https://m.edsoo.ru/f05deee5"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f29fd662" TargetMode="External"/><Relationship Id="rId24" Type="http://schemas.openxmlformats.org/officeDocument/2006/relationships/hyperlink" Target="https://m.edsoo.ru/7f411a40" TargetMode="External"/><Relationship Id="rId32" Type="http://schemas.openxmlformats.org/officeDocument/2006/relationships/hyperlink" Target="https://m.edsoo.ru/52a8a4f9" TargetMode="External"/><Relationship Id="rId37" Type="http://schemas.openxmlformats.org/officeDocument/2006/relationships/hyperlink" Target="https://m.edsoo.ru/0af65b52" TargetMode="External"/><Relationship Id="rId40" Type="http://schemas.openxmlformats.org/officeDocument/2006/relationships/hyperlink" Target="https://m.edsoo.ru/ea8eeadb" TargetMode="External"/><Relationship Id="rId45" Type="http://schemas.openxmlformats.org/officeDocument/2006/relationships/hyperlink" Target="https://m.edsoo.ru/a75d3c7f" TargetMode="External"/><Relationship Id="rId53" Type="http://schemas.openxmlformats.org/officeDocument/2006/relationships/hyperlink" Target="https://m.edsoo.ru/7f411a40" TargetMode="External"/><Relationship Id="rId5" Type="http://schemas.openxmlformats.org/officeDocument/2006/relationships/footnotes" Target="footnotes.xml"/><Relationship Id="rId15" Type="http://schemas.openxmlformats.org/officeDocument/2006/relationships/hyperlink" Target="https://m.edsoo.ru/f29fd662" TargetMode="External"/><Relationship Id="rId23" Type="http://schemas.openxmlformats.org/officeDocument/2006/relationships/hyperlink" Target="https://m.edsoo.ru/f29fd662" TargetMode="External"/><Relationship Id="rId28" Type="http://schemas.openxmlformats.org/officeDocument/2006/relationships/hyperlink" Target="https://m.edsoo.ru/11599dcf" TargetMode="External"/><Relationship Id="rId36" Type="http://schemas.openxmlformats.org/officeDocument/2006/relationships/hyperlink" Target="https://m.edsoo.ru/90a79dd6" TargetMode="External"/><Relationship Id="rId49" Type="http://schemas.openxmlformats.org/officeDocument/2006/relationships/hyperlink" Target="https://m.edsoo.ru/23d6c953" TargetMode="External"/><Relationship Id="rId57" Type="http://schemas.openxmlformats.org/officeDocument/2006/relationships/theme" Target="theme/theme1.xml"/><Relationship Id="rId10" Type="http://schemas.openxmlformats.org/officeDocument/2006/relationships/hyperlink" Target="https://m.edsoo.ru/7f411a40" TargetMode="External"/><Relationship Id="rId19" Type="http://schemas.openxmlformats.org/officeDocument/2006/relationships/hyperlink" Target="https://m.edsoo.ru/f29fd662" TargetMode="External"/><Relationship Id="rId31" Type="http://schemas.openxmlformats.org/officeDocument/2006/relationships/hyperlink" Target="https://m.edsoo.ru/ceccf420" TargetMode="External"/><Relationship Id="rId44" Type="http://schemas.openxmlformats.org/officeDocument/2006/relationships/hyperlink" Target="https://m.edsoo.ru/7f411a40" TargetMode="External"/><Relationship Id="rId52" Type="http://schemas.openxmlformats.org/officeDocument/2006/relationships/hyperlink" Target="https://m.edsoo.ru/f29fd662" TargetMode="External"/><Relationship Id="rId4" Type="http://schemas.openxmlformats.org/officeDocument/2006/relationships/webSettings" Target="webSettings.xml"/><Relationship Id="rId9" Type="http://schemas.openxmlformats.org/officeDocument/2006/relationships/hyperlink" Target="https://m.edsoo.ru/f29fd662" TargetMode="External"/><Relationship Id="rId14" Type="http://schemas.openxmlformats.org/officeDocument/2006/relationships/hyperlink" Target="https://m.edsoo.ru/7f411a40" TargetMode="External"/><Relationship Id="rId22" Type="http://schemas.openxmlformats.org/officeDocument/2006/relationships/hyperlink" Target="https://educont.ru/" TargetMode="External"/><Relationship Id="rId27" Type="http://schemas.openxmlformats.org/officeDocument/2006/relationships/hyperlink" Target="https://m.edsoo.ru/7f411a40" TargetMode="External"/><Relationship Id="rId30" Type="http://schemas.openxmlformats.org/officeDocument/2006/relationships/hyperlink" Target="https://m.edsoo.ru/341c8aaf" TargetMode="External"/><Relationship Id="rId35" Type="http://schemas.openxmlformats.org/officeDocument/2006/relationships/hyperlink" Target="https://m.edsoo.ru/d51dd163" TargetMode="External"/><Relationship Id="rId43" Type="http://schemas.openxmlformats.org/officeDocument/2006/relationships/hyperlink" Target="https://m.edsoo.ru/f29fd662" TargetMode="External"/><Relationship Id="rId48" Type="http://schemas.openxmlformats.org/officeDocument/2006/relationships/hyperlink" Target="https://m.edsoo.ru/7f411a40" TargetMode="External"/><Relationship Id="rId56" Type="http://schemas.openxmlformats.org/officeDocument/2006/relationships/fontTable" Target="fontTable.xml"/><Relationship Id="rId8" Type="http://schemas.openxmlformats.org/officeDocument/2006/relationships/hyperlink" Target="https://m.edsoo.ru/ec351bda" TargetMode="External"/><Relationship Id="rId51" Type="http://schemas.openxmlformats.org/officeDocument/2006/relationships/hyperlink" Target="https://m.edsoo.ru/7f411a4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1980</TotalTime>
  <Pages>20</Pages>
  <Words>6585</Words>
  <Characters>37539</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Миньон</cp:lastModifiedBy>
  <cp:revision>162</cp:revision>
  <cp:lastPrinted>2019-01-11T05:57:00Z</cp:lastPrinted>
  <dcterms:created xsi:type="dcterms:W3CDTF">2017-09-14T20:44:00Z</dcterms:created>
  <dcterms:modified xsi:type="dcterms:W3CDTF">2025-10-27T15:04:00Z</dcterms:modified>
</cp:coreProperties>
</file>